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44" w:rsidRDefault="00870D44" w:rsidP="00870D44">
      <w:pPr>
        <w:pStyle w:val="a3"/>
        <w:jc w:val="center"/>
        <w:rPr>
          <w:b/>
        </w:rPr>
      </w:pPr>
      <w:r w:rsidRPr="00894444">
        <w:rPr>
          <w:b/>
        </w:rPr>
        <w:t xml:space="preserve">Аннотация к программе по </w:t>
      </w:r>
      <w:proofErr w:type="spellStart"/>
      <w:r w:rsidRPr="00894444">
        <w:rPr>
          <w:b/>
        </w:rPr>
        <w:t>коррегирующей</w:t>
      </w:r>
      <w:proofErr w:type="spellEnd"/>
      <w:r w:rsidRPr="00894444">
        <w:rPr>
          <w:b/>
        </w:rPr>
        <w:t xml:space="preserve"> гимнастике.</w:t>
      </w:r>
    </w:p>
    <w:p w:rsidR="00870D44" w:rsidRPr="00894444" w:rsidRDefault="00870D44" w:rsidP="00870D44">
      <w:pPr>
        <w:pStyle w:val="a3"/>
        <w:jc w:val="center"/>
      </w:pPr>
    </w:p>
    <w:p w:rsidR="00870D44" w:rsidRPr="00292F57" w:rsidRDefault="00870D44" w:rsidP="00870D44">
      <w:pPr>
        <w:pStyle w:val="a3"/>
        <w:rPr>
          <w:b/>
        </w:rPr>
      </w:pPr>
    </w:p>
    <w:p w:rsidR="00870D44" w:rsidRDefault="00870D44" w:rsidP="00870D44">
      <w:pPr>
        <w:spacing w:after="0" w:line="240" w:lineRule="auto"/>
      </w:pPr>
      <w:r w:rsidRPr="00705481">
        <w:rPr>
          <w:b/>
        </w:rPr>
        <w:t>Название программы</w:t>
      </w:r>
      <w:r>
        <w:t xml:space="preserve">: </w:t>
      </w:r>
    </w:p>
    <w:p w:rsidR="00870D44" w:rsidRDefault="00870D44" w:rsidP="00870D44">
      <w:pPr>
        <w:spacing w:after="0" w:line="240" w:lineRule="auto"/>
      </w:pPr>
      <w:r w:rsidRPr="00230FF8">
        <w:rPr>
          <w:b/>
        </w:rPr>
        <w:t>Педагог</w:t>
      </w:r>
      <w:r>
        <w:t>: Артёмова Л.М.</w:t>
      </w:r>
    </w:p>
    <w:p w:rsidR="00870D44" w:rsidRDefault="00870D44" w:rsidP="00870D44">
      <w:pPr>
        <w:spacing w:after="0" w:line="240" w:lineRule="auto"/>
      </w:pPr>
      <w:r w:rsidRPr="00705481">
        <w:rPr>
          <w:b/>
        </w:rPr>
        <w:t>Место реализации</w:t>
      </w:r>
      <w:r>
        <w:t>: ДООЦ</w:t>
      </w:r>
    </w:p>
    <w:p w:rsidR="00870D44" w:rsidRDefault="00870D44" w:rsidP="00870D44">
      <w:pPr>
        <w:spacing w:after="0" w:line="240" w:lineRule="auto"/>
      </w:pPr>
      <w:r w:rsidRPr="00705481">
        <w:rPr>
          <w:b/>
        </w:rPr>
        <w:t>Срок реализации</w:t>
      </w:r>
      <w:r>
        <w:t>:1 год</w:t>
      </w:r>
    </w:p>
    <w:p w:rsidR="00870D44" w:rsidRDefault="00870D44" w:rsidP="00870D44">
      <w:pPr>
        <w:spacing w:after="0" w:line="240" w:lineRule="auto"/>
      </w:pPr>
      <w:r w:rsidRPr="00705481">
        <w:rPr>
          <w:b/>
        </w:rPr>
        <w:t>Возраст обучающихся</w:t>
      </w:r>
      <w:r>
        <w:t>:7-14 лет</w:t>
      </w:r>
    </w:p>
    <w:p w:rsidR="00870D44" w:rsidRDefault="00870D44" w:rsidP="00870D44">
      <w:pPr>
        <w:spacing w:after="0" w:line="240" w:lineRule="auto"/>
      </w:pPr>
      <w:r w:rsidRPr="00705481">
        <w:rPr>
          <w:b/>
        </w:rPr>
        <w:t>Условия приёма</w:t>
      </w:r>
      <w:r>
        <w:t>:</w:t>
      </w:r>
      <w:r w:rsidRPr="00711300">
        <w:t xml:space="preserve"> </w:t>
      </w:r>
      <w:r>
        <w:t>На обучение принимаются дети на основании заключения лечащего врача.</w:t>
      </w:r>
    </w:p>
    <w:p w:rsidR="00870D44" w:rsidRDefault="00870D44" w:rsidP="00870D44">
      <w:pPr>
        <w:pStyle w:val="a3"/>
        <w:jc w:val="both"/>
        <w:rPr>
          <w:b/>
        </w:rPr>
      </w:pPr>
      <w:r w:rsidRPr="00711300">
        <w:rPr>
          <w:b/>
        </w:rPr>
        <w:t>Цель</w:t>
      </w:r>
      <w:r>
        <w:rPr>
          <w:b/>
        </w:rPr>
        <w:t>:</w:t>
      </w:r>
    </w:p>
    <w:p w:rsidR="00870D44" w:rsidRDefault="00870D44" w:rsidP="00870D44">
      <w:pPr>
        <w:pStyle w:val="a3"/>
        <w:jc w:val="both"/>
      </w:pPr>
      <w:r>
        <w:t xml:space="preserve">Всеми формами, методами, средствами обучения, коррекцией развития готовить детей с нарушением функций опорно-двигательного аппарата </w:t>
      </w:r>
      <w:proofErr w:type="gramStart"/>
      <w:r>
        <w:t>к</w:t>
      </w:r>
      <w:proofErr w:type="gramEnd"/>
      <w:r>
        <w:t xml:space="preserve"> здоровому образу жизни, учить их искать свой индивидуальный путь самосовершенствования.</w:t>
      </w:r>
    </w:p>
    <w:p w:rsidR="00870D44" w:rsidRDefault="00870D44" w:rsidP="00870D44">
      <w:pPr>
        <w:pStyle w:val="a3"/>
        <w:jc w:val="both"/>
        <w:rPr>
          <w:b/>
        </w:rPr>
      </w:pPr>
      <w:r w:rsidRPr="00750D71">
        <w:rPr>
          <w:b/>
        </w:rPr>
        <w:t>Задачи:</w:t>
      </w:r>
    </w:p>
    <w:p w:rsidR="00870D44" w:rsidRDefault="00870D44" w:rsidP="00870D44">
      <w:pPr>
        <w:pStyle w:val="a3"/>
        <w:jc w:val="both"/>
      </w:pPr>
      <w:r>
        <w:t>1</w:t>
      </w:r>
      <w:r>
        <w:rPr>
          <w:b/>
        </w:rPr>
        <w:t>.</w:t>
      </w:r>
      <w:r>
        <w:t>Укрепление мышц, которые удерживают несостоятельный позвоночник в вертикальном положении</w:t>
      </w:r>
    </w:p>
    <w:p w:rsidR="00870D44" w:rsidRDefault="00870D44" w:rsidP="00870D44">
      <w:pPr>
        <w:pStyle w:val="a3"/>
        <w:jc w:val="both"/>
      </w:pPr>
      <w:r>
        <w:t>2.Выработать у ребёнка правильную осанку, чтобы статическая нагрузка на позвоночник распределялась равномерно и тем создать более благоприятные условия для роста позвонков в высоту;</w:t>
      </w:r>
    </w:p>
    <w:p w:rsidR="00870D44" w:rsidRDefault="00870D44" w:rsidP="00870D44">
      <w:pPr>
        <w:pStyle w:val="a3"/>
        <w:jc w:val="both"/>
      </w:pPr>
      <w:r>
        <w:t>3.Профилактика плоскостопия</w:t>
      </w:r>
    </w:p>
    <w:p w:rsidR="00870D44" w:rsidRDefault="00870D44" w:rsidP="00870D44">
      <w:pPr>
        <w:pStyle w:val="a3"/>
        <w:jc w:val="both"/>
      </w:pPr>
      <w:r w:rsidRPr="00F81F30">
        <w:rPr>
          <w:b/>
        </w:rPr>
        <w:t>Режим занятий:</w:t>
      </w:r>
      <w:r w:rsidRPr="00F81F30">
        <w:t>37 недель,6 часов в неделю</w:t>
      </w:r>
    </w:p>
    <w:p w:rsidR="00870D44" w:rsidRDefault="00870D44" w:rsidP="00870D44">
      <w:pPr>
        <w:pStyle w:val="a3"/>
      </w:pPr>
      <w:r>
        <w:rPr>
          <w:b/>
        </w:rPr>
        <w:t xml:space="preserve">Материально-техническое обеспечение: </w:t>
      </w:r>
      <w:r w:rsidRPr="00292F57">
        <w:t>зал для сухого плавания,</w:t>
      </w:r>
      <w:r>
        <w:t xml:space="preserve"> гимнастические коврики,</w:t>
      </w:r>
      <w:r w:rsidRPr="00F81F30">
        <w:t xml:space="preserve"> </w:t>
      </w:r>
      <w:r w:rsidRPr="00292F57">
        <w:t>гимнастические скамейки</w:t>
      </w:r>
      <w:r>
        <w:t>.</w:t>
      </w:r>
    </w:p>
    <w:p w:rsidR="00870D44" w:rsidRDefault="00870D44" w:rsidP="00870D44">
      <w:pPr>
        <w:pStyle w:val="a3"/>
        <w:rPr>
          <w:b/>
        </w:rPr>
      </w:pPr>
      <w:r>
        <w:t xml:space="preserve"> </w:t>
      </w:r>
      <w:r w:rsidRPr="00292F57">
        <w:t>бассейн</w:t>
      </w:r>
      <w:r>
        <w:t xml:space="preserve">, </w:t>
      </w:r>
      <w:r w:rsidRPr="00292F57">
        <w:t>доски для плавания</w:t>
      </w:r>
      <w:r>
        <w:t xml:space="preserve">, </w:t>
      </w:r>
      <w:proofErr w:type="spellStart"/>
      <w:r>
        <w:t>калабашки</w:t>
      </w:r>
      <w:proofErr w:type="spellEnd"/>
      <w:r>
        <w:t>, п</w:t>
      </w:r>
      <w:r w:rsidRPr="00292F57">
        <w:t>ояса для плавания,</w:t>
      </w:r>
      <w:r>
        <w:t xml:space="preserve"> трубки для плавания. </w:t>
      </w:r>
    </w:p>
    <w:p w:rsidR="00870D44" w:rsidRDefault="00870D44" w:rsidP="00870D44">
      <w:pPr>
        <w:pStyle w:val="a3"/>
        <w:rPr>
          <w:b/>
        </w:rPr>
      </w:pPr>
      <w:r w:rsidRPr="00292F57">
        <w:rPr>
          <w:b/>
        </w:rPr>
        <w:t>Занимающиеся будут знать и уметь:</w:t>
      </w:r>
    </w:p>
    <w:p w:rsidR="00870D44" w:rsidRDefault="00870D44" w:rsidP="00870D44">
      <w:pPr>
        <w:pStyle w:val="a3"/>
      </w:pPr>
      <w:r>
        <w:t>-комплексы упражнений для укрепления мышц спины;</w:t>
      </w:r>
    </w:p>
    <w:p w:rsidR="00870D44" w:rsidRDefault="00870D44" w:rsidP="00870D44">
      <w:pPr>
        <w:pStyle w:val="a3"/>
      </w:pPr>
      <w:r>
        <w:t>-комплексы упражнений для коррекции плоскостопия;</w:t>
      </w:r>
    </w:p>
    <w:p w:rsidR="00870D44" w:rsidRPr="00F81F30" w:rsidRDefault="00870D44" w:rsidP="00870D44">
      <w:pPr>
        <w:pStyle w:val="a3"/>
      </w:pPr>
      <w:r>
        <w:t>-приобретут навыки плавания.</w:t>
      </w: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870D44"/>
    <w:rsid w:val="003827AB"/>
    <w:rsid w:val="005C76B5"/>
    <w:rsid w:val="0087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2021-03-23T11:29:00Z</dcterms:created>
  <dcterms:modified xsi:type="dcterms:W3CDTF">2021-03-23T11:29:00Z</dcterms:modified>
</cp:coreProperties>
</file>