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9D" w:rsidRPr="00233FF6" w:rsidRDefault="00C1259D" w:rsidP="00C726CD">
      <w:pPr>
        <w:spacing w:after="0" w:line="240" w:lineRule="auto"/>
        <w:jc w:val="center"/>
        <w:rPr>
          <w:rFonts w:ascii="Times New Roman" w:eastAsia="Times New Roman" w:hAnsi="Times New Roman" w:cs="Times New Roman"/>
          <w:b/>
          <w:bCs/>
          <w:iCs/>
          <w:color w:val="000000"/>
          <w:sz w:val="24"/>
          <w:szCs w:val="24"/>
        </w:rPr>
      </w:pPr>
      <w:r w:rsidRPr="00233FF6">
        <w:rPr>
          <w:rFonts w:ascii="Times New Roman" w:eastAsia="Times New Roman" w:hAnsi="Times New Roman" w:cs="Times New Roman"/>
          <w:b/>
          <w:bCs/>
          <w:iCs/>
          <w:color w:val="000000"/>
          <w:sz w:val="24"/>
          <w:szCs w:val="24"/>
        </w:rPr>
        <w:t>Самоконтроль.</w:t>
      </w:r>
    </w:p>
    <w:p w:rsidR="00C1259D" w:rsidRPr="00233FF6" w:rsidRDefault="00C1259D" w:rsidP="00C1259D">
      <w:pPr>
        <w:spacing w:after="0" w:line="240" w:lineRule="auto"/>
        <w:ind w:firstLine="300"/>
        <w:jc w:val="center"/>
        <w:rPr>
          <w:rFonts w:ascii="Times New Roman" w:eastAsia="Times New Roman" w:hAnsi="Times New Roman" w:cs="Times New Roman"/>
          <w:b/>
          <w:color w:val="000000"/>
          <w:sz w:val="24"/>
          <w:szCs w:val="24"/>
        </w:rPr>
      </w:pPr>
      <w:r w:rsidRPr="00233FF6">
        <w:rPr>
          <w:rFonts w:ascii="Times New Roman" w:eastAsia="Times New Roman" w:hAnsi="Times New Roman" w:cs="Times New Roman"/>
          <w:b/>
          <w:bCs/>
          <w:iCs/>
          <w:color w:val="000000"/>
          <w:sz w:val="24"/>
          <w:szCs w:val="24"/>
        </w:rPr>
        <w:t>Основные методы, показатели, критерии оценки.</w:t>
      </w:r>
    </w:p>
    <w:p w:rsidR="00AC639E" w:rsidRPr="00233FF6" w:rsidRDefault="00C1259D" w:rsidP="00AC639E">
      <w:pPr>
        <w:spacing w:after="0" w:line="240" w:lineRule="auto"/>
        <w:ind w:firstLine="300"/>
        <w:jc w:val="center"/>
        <w:rPr>
          <w:rFonts w:ascii="Times New Roman" w:eastAsia="Times New Roman" w:hAnsi="Times New Roman" w:cs="Times New Roman"/>
          <w:b/>
          <w:bCs/>
          <w:iCs/>
          <w:color w:val="000000"/>
          <w:sz w:val="24"/>
          <w:szCs w:val="24"/>
        </w:rPr>
      </w:pPr>
      <w:r w:rsidRPr="00233FF6">
        <w:rPr>
          <w:rFonts w:ascii="Times New Roman" w:eastAsia="Times New Roman" w:hAnsi="Times New Roman" w:cs="Times New Roman"/>
          <w:b/>
          <w:bCs/>
          <w:iCs/>
          <w:color w:val="000000"/>
          <w:sz w:val="24"/>
          <w:szCs w:val="24"/>
        </w:rPr>
        <w:t>Дневник самоконтроля.</w:t>
      </w:r>
    </w:p>
    <w:p w:rsidR="002219DF" w:rsidRPr="00233FF6" w:rsidRDefault="00C726CD" w:rsidP="00547030">
      <w:pPr>
        <w:pStyle w:val="a3"/>
        <w:spacing w:before="150" w:beforeAutospacing="0" w:after="0" w:afterAutospacing="0"/>
        <w:ind w:right="150"/>
        <w:jc w:val="both"/>
        <w:rPr>
          <w:color w:val="000000"/>
        </w:rPr>
      </w:pPr>
      <w:r w:rsidRPr="00233FF6">
        <w:t>Самоконтроль – систематические самостоятельные наблюдения человека в процессе тренировки, работы, отдыха за состоянием своего здоровья, физического развития, динамикой влияния физических нагрузок. Цель самоконтроля – следить за реакциями орган</w:t>
      </w:r>
      <w:r w:rsidR="00547030" w:rsidRPr="00233FF6">
        <w:t xml:space="preserve">изма на физические, умственные, психологические и другие </w:t>
      </w:r>
      <w:r w:rsidRPr="00233FF6">
        <w:t>нагрузки.</w:t>
      </w:r>
      <w:r w:rsidR="00547030" w:rsidRPr="00233FF6">
        <w:t xml:space="preserve">                                                </w:t>
      </w:r>
      <w:r w:rsidR="00547030" w:rsidRPr="00233FF6">
        <w:rPr>
          <w:color w:val="000000"/>
        </w:rPr>
        <w:t xml:space="preserve"> </w:t>
      </w:r>
    </w:p>
    <w:p w:rsidR="00AC639E" w:rsidRDefault="00547030" w:rsidP="00233FF6">
      <w:pPr>
        <w:pStyle w:val="a3"/>
        <w:spacing w:before="150" w:beforeAutospacing="0" w:after="0" w:afterAutospacing="0"/>
        <w:ind w:right="150"/>
        <w:jc w:val="both"/>
      </w:pPr>
      <w:r w:rsidRPr="00233FF6">
        <w:rPr>
          <w:color w:val="000000"/>
        </w:rPr>
        <w:t>Существенным, является ведение дневника самоконтроля</w:t>
      </w:r>
      <w:r w:rsidR="002219DF" w:rsidRPr="00233FF6">
        <w:rPr>
          <w:color w:val="000000"/>
        </w:rPr>
        <w:t>.</w:t>
      </w:r>
      <w:r w:rsidR="00233FF6">
        <w:t xml:space="preserve"> </w:t>
      </w:r>
    </w:p>
    <w:p w:rsidR="006852C5" w:rsidRPr="006852C5" w:rsidRDefault="00C1259D" w:rsidP="00233FF6">
      <w:pPr>
        <w:pStyle w:val="a3"/>
        <w:spacing w:before="150" w:beforeAutospacing="0" w:after="0" w:afterAutospacing="0"/>
        <w:ind w:right="150"/>
        <w:jc w:val="both"/>
        <w:rPr>
          <w:color w:val="000000"/>
          <w:shd w:val="clear" w:color="auto" w:fill="FFFFFF"/>
        </w:rPr>
      </w:pPr>
      <w:r w:rsidRPr="00233FF6">
        <w:rPr>
          <w:color w:val="000000"/>
        </w:rPr>
        <w:t xml:space="preserve">Показатели самоконтроля условно можно разделить на две группы - </w:t>
      </w:r>
      <w:r w:rsidRPr="00233FF6">
        <w:rPr>
          <w:b/>
        </w:rPr>
        <w:t>субъективные и объективные</w:t>
      </w:r>
      <w:r w:rsidRPr="00233FF6">
        <w:rPr>
          <w:color w:val="000000"/>
        </w:rPr>
        <w:t>.</w:t>
      </w:r>
      <w:r w:rsidR="00F16C81" w:rsidRPr="00233FF6">
        <w:rPr>
          <w:color w:val="000000"/>
          <w:shd w:val="clear" w:color="auto" w:fill="FFFFFF"/>
        </w:rPr>
        <w:t xml:space="preserve"> </w:t>
      </w:r>
    </w:p>
    <w:p w:rsidR="00AC639E" w:rsidRDefault="00A835AC" w:rsidP="00A835AC">
      <w:pPr>
        <w:spacing w:after="0" w:line="240" w:lineRule="auto"/>
        <w:jc w:val="both"/>
        <w:rPr>
          <w:rFonts w:ascii="Times New Roman" w:hAnsi="Times New Roman" w:cs="Times New Roman"/>
          <w:sz w:val="24"/>
          <w:szCs w:val="24"/>
        </w:rPr>
      </w:pPr>
      <w:r w:rsidRPr="00233FF6">
        <w:rPr>
          <w:rFonts w:ascii="Times New Roman" w:hAnsi="Times New Roman" w:cs="Times New Roman"/>
          <w:b/>
          <w:iCs/>
          <w:sz w:val="24"/>
          <w:szCs w:val="24"/>
        </w:rPr>
        <w:t>Субъективные</w:t>
      </w:r>
      <w:r w:rsidRPr="00233FF6">
        <w:rPr>
          <w:rFonts w:ascii="Times New Roman" w:hAnsi="Times New Roman" w:cs="Times New Roman"/>
          <w:sz w:val="24"/>
          <w:szCs w:val="24"/>
        </w:rPr>
        <w:t> </w:t>
      </w:r>
      <w:r w:rsidRPr="00233FF6">
        <w:rPr>
          <w:rFonts w:ascii="Times New Roman" w:hAnsi="Times New Roman" w:cs="Times New Roman"/>
          <w:b/>
          <w:sz w:val="24"/>
          <w:szCs w:val="24"/>
        </w:rPr>
        <w:t>показатели самоконтроля</w:t>
      </w:r>
      <w:r w:rsidRPr="00233FF6">
        <w:rPr>
          <w:rFonts w:ascii="Times New Roman" w:hAnsi="Times New Roman" w:cs="Times New Roman"/>
          <w:sz w:val="24"/>
          <w:szCs w:val="24"/>
        </w:rPr>
        <w:t xml:space="preserve"> основаны на личных ощущениях. </w:t>
      </w:r>
    </w:p>
    <w:p w:rsidR="00A835AC" w:rsidRPr="00233FF6" w:rsidRDefault="00A835AC" w:rsidP="00A835AC">
      <w:pPr>
        <w:spacing w:after="0" w:line="240" w:lineRule="auto"/>
        <w:jc w:val="both"/>
        <w:rPr>
          <w:rFonts w:ascii="Times New Roman" w:hAnsi="Times New Roman" w:cs="Times New Roman"/>
          <w:sz w:val="24"/>
          <w:szCs w:val="24"/>
        </w:rPr>
      </w:pPr>
      <w:r w:rsidRPr="00233FF6">
        <w:rPr>
          <w:rFonts w:ascii="Times New Roman" w:hAnsi="Times New Roman" w:cs="Times New Roman"/>
          <w:sz w:val="24"/>
          <w:szCs w:val="24"/>
        </w:rPr>
        <w:t>К ним относятся:</w:t>
      </w:r>
    </w:p>
    <w:p w:rsidR="00A835AC" w:rsidRPr="00233FF6" w:rsidRDefault="00A835AC" w:rsidP="00A835AC">
      <w:pPr>
        <w:spacing w:after="0" w:line="240" w:lineRule="auto"/>
        <w:jc w:val="both"/>
        <w:rPr>
          <w:rFonts w:ascii="Times New Roman" w:hAnsi="Times New Roman" w:cs="Times New Roman"/>
          <w:sz w:val="24"/>
          <w:szCs w:val="24"/>
        </w:rPr>
      </w:pPr>
      <w:r w:rsidRPr="00233FF6">
        <w:rPr>
          <w:rFonts w:ascii="Times New Roman" w:hAnsi="Times New Roman" w:cs="Times New Roman"/>
          <w:sz w:val="24"/>
          <w:szCs w:val="24"/>
        </w:rPr>
        <w:t>- Самочувствие</w:t>
      </w:r>
    </w:p>
    <w:p w:rsidR="00A835AC" w:rsidRPr="00233FF6" w:rsidRDefault="00A835AC" w:rsidP="00A835AC">
      <w:pPr>
        <w:spacing w:after="0" w:line="240" w:lineRule="auto"/>
        <w:jc w:val="both"/>
        <w:rPr>
          <w:rFonts w:ascii="Times New Roman" w:hAnsi="Times New Roman" w:cs="Times New Roman"/>
          <w:sz w:val="24"/>
          <w:szCs w:val="24"/>
        </w:rPr>
      </w:pPr>
      <w:r w:rsidRPr="00233FF6">
        <w:rPr>
          <w:rFonts w:ascii="Times New Roman" w:hAnsi="Times New Roman" w:cs="Times New Roman"/>
          <w:sz w:val="24"/>
          <w:szCs w:val="24"/>
        </w:rPr>
        <w:t>- Аппетит</w:t>
      </w:r>
    </w:p>
    <w:p w:rsidR="00A835AC" w:rsidRPr="00233FF6" w:rsidRDefault="00A835AC" w:rsidP="00A835AC">
      <w:pPr>
        <w:spacing w:after="0" w:line="240" w:lineRule="auto"/>
        <w:jc w:val="both"/>
        <w:rPr>
          <w:rFonts w:ascii="Times New Roman" w:hAnsi="Times New Roman" w:cs="Times New Roman"/>
          <w:sz w:val="24"/>
          <w:szCs w:val="24"/>
        </w:rPr>
      </w:pPr>
      <w:r w:rsidRPr="00233FF6">
        <w:rPr>
          <w:rFonts w:ascii="Times New Roman" w:hAnsi="Times New Roman" w:cs="Times New Roman"/>
          <w:sz w:val="24"/>
          <w:szCs w:val="24"/>
        </w:rPr>
        <w:t>- Сон</w:t>
      </w:r>
    </w:p>
    <w:p w:rsidR="00A835AC" w:rsidRDefault="00A835AC" w:rsidP="00A835AC">
      <w:pPr>
        <w:spacing w:after="0" w:line="240" w:lineRule="auto"/>
        <w:jc w:val="both"/>
        <w:rPr>
          <w:rFonts w:ascii="Times New Roman" w:hAnsi="Times New Roman" w:cs="Times New Roman"/>
          <w:sz w:val="24"/>
          <w:szCs w:val="24"/>
        </w:rPr>
      </w:pPr>
      <w:r w:rsidRPr="00233FF6">
        <w:rPr>
          <w:rFonts w:ascii="Times New Roman" w:hAnsi="Times New Roman" w:cs="Times New Roman"/>
          <w:sz w:val="24"/>
          <w:szCs w:val="24"/>
        </w:rPr>
        <w:t>- Работоспособность</w:t>
      </w:r>
    </w:p>
    <w:p w:rsidR="00AC639E" w:rsidRPr="00233FF6" w:rsidRDefault="00AC639E" w:rsidP="00A835AC">
      <w:pPr>
        <w:spacing w:after="0" w:line="240" w:lineRule="auto"/>
        <w:jc w:val="both"/>
        <w:rPr>
          <w:rFonts w:ascii="Times New Roman" w:hAnsi="Times New Roman" w:cs="Times New Roman"/>
          <w:sz w:val="24"/>
          <w:szCs w:val="24"/>
        </w:rPr>
      </w:pPr>
    </w:p>
    <w:p w:rsidR="006852C5" w:rsidRDefault="00A835AC" w:rsidP="000A5747">
      <w:pPr>
        <w:spacing w:after="0" w:line="240" w:lineRule="auto"/>
        <w:ind w:firstLine="300"/>
        <w:jc w:val="both"/>
        <w:rPr>
          <w:rFonts w:ascii="Times New Roman" w:hAnsi="Times New Roman" w:cs="Times New Roman"/>
          <w:sz w:val="24"/>
          <w:szCs w:val="24"/>
        </w:rPr>
      </w:pPr>
      <w:r w:rsidRPr="00233FF6">
        <w:rPr>
          <w:rFonts w:ascii="Times New Roman" w:hAnsi="Times New Roman" w:cs="Times New Roman"/>
          <w:b/>
          <w:sz w:val="24"/>
          <w:szCs w:val="24"/>
        </w:rPr>
        <w:t>Самочувствие</w:t>
      </w:r>
      <w:r w:rsidRPr="00233FF6">
        <w:rPr>
          <w:rFonts w:ascii="Times New Roman" w:hAnsi="Times New Roman" w:cs="Times New Roman"/>
          <w:sz w:val="24"/>
          <w:szCs w:val="24"/>
        </w:rPr>
        <w:t xml:space="preserve"> – комплексное состояние в</w:t>
      </w:r>
      <w:r w:rsidR="00895664" w:rsidRPr="00233FF6">
        <w:rPr>
          <w:rFonts w:ascii="Times New Roman" w:hAnsi="Times New Roman" w:cs="Times New Roman"/>
          <w:sz w:val="24"/>
          <w:szCs w:val="24"/>
        </w:rPr>
        <w:t xml:space="preserve">сего организма. </w:t>
      </w:r>
    </w:p>
    <w:p w:rsidR="006852C5" w:rsidRDefault="00895664" w:rsidP="000A5747">
      <w:pPr>
        <w:spacing w:after="0" w:line="240" w:lineRule="auto"/>
        <w:ind w:firstLine="300"/>
        <w:jc w:val="both"/>
        <w:rPr>
          <w:rFonts w:ascii="Times New Roman" w:eastAsia="Times New Roman" w:hAnsi="Times New Roman" w:cs="Times New Roman"/>
          <w:color w:val="000000"/>
          <w:sz w:val="24"/>
          <w:szCs w:val="24"/>
        </w:rPr>
      </w:pPr>
      <w:proofErr w:type="gramStart"/>
      <w:r w:rsidRPr="00233FF6">
        <w:rPr>
          <w:rFonts w:ascii="Times New Roman" w:hAnsi="Times New Roman" w:cs="Times New Roman"/>
          <w:sz w:val="24"/>
          <w:szCs w:val="24"/>
        </w:rPr>
        <w:t xml:space="preserve">Оценивается как </w:t>
      </w:r>
      <w:r w:rsidR="00A835AC" w:rsidRPr="00233FF6">
        <w:rPr>
          <w:rFonts w:ascii="Times New Roman" w:hAnsi="Times New Roman" w:cs="Times New Roman"/>
          <w:sz w:val="24"/>
          <w:szCs w:val="24"/>
        </w:rPr>
        <w:t>«хорошее», «удовлетворительное» и «плохое»</w:t>
      </w:r>
      <w:r w:rsidRPr="00233FF6">
        <w:rPr>
          <w:rFonts w:ascii="Times New Roman" w:eastAsia="Times New Roman" w:hAnsi="Times New Roman" w:cs="Times New Roman"/>
          <w:color w:val="000000"/>
          <w:sz w:val="24"/>
          <w:szCs w:val="24"/>
        </w:rPr>
        <w:t>).</w:t>
      </w:r>
      <w:proofErr w:type="gramEnd"/>
      <w:r w:rsidRPr="00233FF6">
        <w:rPr>
          <w:rFonts w:ascii="Times New Roman" w:eastAsia="Times New Roman" w:hAnsi="Times New Roman" w:cs="Times New Roman"/>
          <w:color w:val="000000"/>
          <w:sz w:val="24"/>
          <w:szCs w:val="24"/>
        </w:rPr>
        <w:t> </w:t>
      </w:r>
      <w:r w:rsidRPr="00233FF6">
        <w:rPr>
          <w:rFonts w:ascii="Times New Roman" w:eastAsia="Times New Roman" w:hAnsi="Times New Roman" w:cs="Times New Roman"/>
          <w:bCs/>
          <w:iCs/>
          <w:color w:val="000000"/>
          <w:sz w:val="24"/>
          <w:szCs w:val="24"/>
        </w:rPr>
        <w:t>П</w:t>
      </w:r>
      <w:r w:rsidRPr="00233FF6">
        <w:rPr>
          <w:rFonts w:ascii="Times New Roman" w:eastAsia="Times New Roman" w:hAnsi="Times New Roman" w:cs="Times New Roman"/>
          <w:color w:val="000000"/>
          <w:sz w:val="24"/>
          <w:szCs w:val="24"/>
        </w:rPr>
        <w:t xml:space="preserve">осле занятий физическими упражнениями настроение должно быть хорошим, занимающийся не должен чувствовать головной боли, разбитости и выраженного утомления. </w:t>
      </w:r>
    </w:p>
    <w:p w:rsidR="00A835AC" w:rsidRDefault="00895664" w:rsidP="000A5747">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При отсутствии комфортности в состоянии (вялость, сонливость, раздраженность, мышечные боли, нет желания заниматься физическими упражнениями) следует прекратить занятия.</w:t>
      </w:r>
    </w:p>
    <w:p w:rsidR="00AC639E" w:rsidRPr="00233FF6" w:rsidRDefault="00AC639E" w:rsidP="000A5747">
      <w:pPr>
        <w:spacing w:after="0" w:line="240" w:lineRule="auto"/>
        <w:ind w:firstLine="300"/>
        <w:jc w:val="both"/>
        <w:rPr>
          <w:rFonts w:ascii="Times New Roman" w:eastAsia="Times New Roman" w:hAnsi="Times New Roman" w:cs="Times New Roman"/>
          <w:color w:val="000000"/>
          <w:sz w:val="24"/>
          <w:szCs w:val="24"/>
        </w:rPr>
      </w:pPr>
    </w:p>
    <w:p w:rsidR="00A835AC" w:rsidRDefault="00A835AC" w:rsidP="000A5747">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hAnsi="Times New Roman" w:cs="Times New Roman"/>
          <w:b/>
          <w:sz w:val="24"/>
          <w:szCs w:val="24"/>
        </w:rPr>
        <w:t>Аппетит</w:t>
      </w:r>
      <w:r w:rsidRPr="00233FF6">
        <w:rPr>
          <w:rFonts w:ascii="Times New Roman" w:hAnsi="Times New Roman" w:cs="Times New Roman"/>
          <w:sz w:val="24"/>
          <w:szCs w:val="24"/>
        </w:rPr>
        <w:t xml:space="preserve"> – может быть хорошим, плохим, повышенным, пониженным или отсутствовать.</w:t>
      </w:r>
      <w:r w:rsidR="00BF4510" w:rsidRPr="00233FF6">
        <w:rPr>
          <w:rFonts w:ascii="Times New Roman" w:eastAsia="Times New Roman" w:hAnsi="Times New Roman" w:cs="Times New Roman"/>
          <w:b/>
          <w:bCs/>
          <w:i/>
          <w:iCs/>
          <w:color w:val="000000"/>
          <w:sz w:val="24"/>
          <w:szCs w:val="24"/>
        </w:rPr>
        <w:t xml:space="preserve"> </w:t>
      </w:r>
      <w:r w:rsidR="00BF4510" w:rsidRPr="00233FF6">
        <w:rPr>
          <w:rFonts w:ascii="Times New Roman" w:eastAsia="Times New Roman" w:hAnsi="Times New Roman" w:cs="Times New Roman"/>
          <w:bCs/>
          <w:iCs/>
          <w:color w:val="000000"/>
          <w:sz w:val="24"/>
          <w:szCs w:val="24"/>
        </w:rPr>
        <w:t>П</w:t>
      </w:r>
      <w:r w:rsidR="00BF4510" w:rsidRPr="00233FF6">
        <w:rPr>
          <w:rFonts w:ascii="Times New Roman" w:eastAsia="Times New Roman" w:hAnsi="Times New Roman" w:cs="Times New Roman"/>
          <w:color w:val="000000"/>
          <w:sz w:val="24"/>
          <w:szCs w:val="24"/>
        </w:rPr>
        <w:t xml:space="preserve">осле умеренных физических нагрузок также должен быть хорошим. Усиление </w:t>
      </w:r>
      <w:proofErr w:type="spellStart"/>
      <w:r w:rsidR="00BF4510" w:rsidRPr="00233FF6">
        <w:rPr>
          <w:rFonts w:ascii="Times New Roman" w:eastAsia="Times New Roman" w:hAnsi="Times New Roman" w:cs="Times New Roman"/>
          <w:color w:val="000000"/>
          <w:sz w:val="24"/>
          <w:szCs w:val="24"/>
        </w:rPr>
        <w:t>энерготрат</w:t>
      </w:r>
      <w:proofErr w:type="spellEnd"/>
      <w:r w:rsidR="00BF4510" w:rsidRPr="00233FF6">
        <w:rPr>
          <w:rFonts w:ascii="Times New Roman" w:eastAsia="Times New Roman" w:hAnsi="Times New Roman" w:cs="Times New Roman"/>
          <w:color w:val="000000"/>
          <w:sz w:val="24"/>
          <w:szCs w:val="24"/>
        </w:rPr>
        <w:t xml:space="preserve"> и процессов обмена веществ, вызываемых деятельностью организма, повышает аппетит, что отражает увеличение потребности организма в пище. </w:t>
      </w:r>
    </w:p>
    <w:p w:rsidR="00AC639E" w:rsidRPr="00233FF6" w:rsidRDefault="00AC639E" w:rsidP="000A5747">
      <w:pPr>
        <w:spacing w:after="0" w:line="240" w:lineRule="auto"/>
        <w:ind w:firstLine="300"/>
        <w:jc w:val="both"/>
        <w:rPr>
          <w:rFonts w:ascii="Times New Roman" w:eastAsia="Times New Roman" w:hAnsi="Times New Roman" w:cs="Times New Roman"/>
          <w:color w:val="000000"/>
          <w:sz w:val="24"/>
          <w:szCs w:val="24"/>
        </w:rPr>
      </w:pPr>
    </w:p>
    <w:p w:rsidR="00A835AC" w:rsidRDefault="00A835AC" w:rsidP="000A5747">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hAnsi="Times New Roman" w:cs="Times New Roman"/>
          <w:b/>
          <w:sz w:val="24"/>
          <w:szCs w:val="24"/>
        </w:rPr>
        <w:t>Сон</w:t>
      </w:r>
      <w:r w:rsidRPr="00233FF6">
        <w:rPr>
          <w:rFonts w:ascii="Times New Roman" w:hAnsi="Times New Roman" w:cs="Times New Roman"/>
          <w:sz w:val="24"/>
          <w:szCs w:val="24"/>
        </w:rPr>
        <w:t xml:space="preserve"> – может быть хорошим и плохим (бессонница, длительный период засыпания, пробуждение среди ночи).</w:t>
      </w:r>
      <w:r w:rsidR="009D786D" w:rsidRPr="00233FF6">
        <w:rPr>
          <w:rFonts w:ascii="Times New Roman" w:eastAsia="Times New Roman" w:hAnsi="Times New Roman" w:cs="Times New Roman"/>
          <w:color w:val="000000"/>
          <w:sz w:val="24"/>
          <w:szCs w:val="24"/>
        </w:rPr>
        <w:t xml:space="preserve"> Крепкий сон, хорошее самочувствие и высокая работоспособность в течение дня, желание тренироваться свидетельствуют об адекватности тренировочных нагрузок. Если после занятий трудно заснуть и сон беспокойный ( и это повторяется после каждого занятия</w:t>
      </w:r>
      <w:proofErr w:type="gramStart"/>
      <w:r w:rsidR="009D786D" w:rsidRPr="00233FF6">
        <w:rPr>
          <w:rFonts w:ascii="Times New Roman" w:eastAsia="Times New Roman" w:hAnsi="Times New Roman" w:cs="Times New Roman"/>
          <w:color w:val="000000"/>
          <w:sz w:val="24"/>
          <w:szCs w:val="24"/>
        </w:rPr>
        <w:t>)т</w:t>
      </w:r>
      <w:proofErr w:type="gramEnd"/>
      <w:r w:rsidR="009D786D" w:rsidRPr="00233FF6">
        <w:rPr>
          <w:rFonts w:ascii="Times New Roman" w:eastAsia="Times New Roman" w:hAnsi="Times New Roman" w:cs="Times New Roman"/>
          <w:color w:val="000000"/>
          <w:sz w:val="24"/>
          <w:szCs w:val="24"/>
        </w:rPr>
        <w:t>о следует считать, что применимые нагрузки не соответствуют физической подготовленности и возрасту.</w:t>
      </w:r>
    </w:p>
    <w:p w:rsidR="00AC639E" w:rsidRPr="00233FF6" w:rsidRDefault="00AC639E" w:rsidP="000A5747">
      <w:pPr>
        <w:spacing w:after="0" w:line="240" w:lineRule="auto"/>
        <w:ind w:firstLine="300"/>
        <w:jc w:val="both"/>
        <w:rPr>
          <w:rFonts w:ascii="Times New Roman" w:eastAsia="Times New Roman" w:hAnsi="Times New Roman" w:cs="Times New Roman"/>
          <w:color w:val="000000"/>
          <w:sz w:val="24"/>
          <w:szCs w:val="24"/>
        </w:rPr>
      </w:pPr>
    </w:p>
    <w:p w:rsidR="00207D6A" w:rsidRDefault="00A835AC" w:rsidP="005E4B5A">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hAnsi="Times New Roman" w:cs="Times New Roman"/>
          <w:b/>
          <w:sz w:val="24"/>
          <w:szCs w:val="24"/>
        </w:rPr>
        <w:t>Работоспособность</w:t>
      </w:r>
      <w:r w:rsidRPr="00233FF6">
        <w:rPr>
          <w:rFonts w:ascii="Times New Roman" w:hAnsi="Times New Roman" w:cs="Times New Roman"/>
          <w:sz w:val="24"/>
          <w:szCs w:val="24"/>
        </w:rPr>
        <w:t xml:space="preserve"> – количество работы, которое человек может выполнить с достаточно высокой интенсивностью.</w:t>
      </w:r>
      <w:r w:rsidR="005E4B5A" w:rsidRPr="00233FF6">
        <w:rPr>
          <w:rFonts w:ascii="Times New Roman" w:eastAsia="Times New Roman" w:hAnsi="Times New Roman" w:cs="Times New Roman"/>
          <w:color w:val="000000"/>
          <w:sz w:val="24"/>
          <w:szCs w:val="24"/>
        </w:rPr>
        <w:t xml:space="preserve"> </w:t>
      </w:r>
      <w:proofErr w:type="gramStart"/>
      <w:r w:rsidR="005E4B5A" w:rsidRPr="00233FF6">
        <w:rPr>
          <w:rFonts w:ascii="Times New Roman" w:eastAsia="Times New Roman" w:hAnsi="Times New Roman" w:cs="Times New Roman"/>
          <w:color w:val="000000"/>
          <w:sz w:val="24"/>
          <w:szCs w:val="24"/>
        </w:rPr>
        <w:t>-э</w:t>
      </w:r>
      <w:proofErr w:type="gramEnd"/>
      <w:r w:rsidR="005E4B5A" w:rsidRPr="00233FF6">
        <w:rPr>
          <w:rFonts w:ascii="Times New Roman" w:eastAsia="Times New Roman" w:hAnsi="Times New Roman" w:cs="Times New Roman"/>
          <w:color w:val="000000"/>
          <w:sz w:val="24"/>
          <w:szCs w:val="24"/>
        </w:rPr>
        <w:t xml:space="preserve">то весьма важный показатель самоконтроля. Если учесть, что человек работает или учится в сутки в среднем 8 часов, то при построении тренировки необходимо учитывать характер и условия работы. </w:t>
      </w:r>
    </w:p>
    <w:p w:rsidR="00A835AC" w:rsidRDefault="005E4B5A" w:rsidP="005E4B5A">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При осуществлении самоконтроля в графе «Работоспособность» отмечается продолжительность рабочего дня и дается общая оценка работоспособности: хорошая, нормальная, пониженная.</w:t>
      </w:r>
    </w:p>
    <w:p w:rsidR="00AC639E" w:rsidRPr="00233FF6" w:rsidRDefault="00AC639E" w:rsidP="005E4B5A">
      <w:pPr>
        <w:spacing w:after="0" w:line="240" w:lineRule="auto"/>
        <w:ind w:firstLine="300"/>
        <w:jc w:val="both"/>
        <w:rPr>
          <w:rFonts w:ascii="Times New Roman" w:eastAsia="Times New Roman" w:hAnsi="Times New Roman" w:cs="Times New Roman"/>
          <w:color w:val="000000"/>
          <w:sz w:val="24"/>
          <w:szCs w:val="24"/>
        </w:rPr>
      </w:pPr>
    </w:p>
    <w:p w:rsidR="000A5747" w:rsidRPr="00233FF6" w:rsidRDefault="000A5747" w:rsidP="000A5747">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b/>
          <w:bCs/>
          <w:iCs/>
          <w:color w:val="000000"/>
          <w:sz w:val="24"/>
          <w:szCs w:val="24"/>
        </w:rPr>
        <w:t>Желание заниматься физическими упражнениями</w:t>
      </w:r>
      <w:r w:rsidRPr="00233FF6">
        <w:rPr>
          <w:rFonts w:ascii="Times New Roman" w:eastAsia="Times New Roman" w:hAnsi="Times New Roman" w:cs="Times New Roman"/>
          <w:b/>
          <w:bCs/>
          <w:color w:val="000000"/>
          <w:sz w:val="24"/>
          <w:szCs w:val="24"/>
        </w:rPr>
        <w:t> </w:t>
      </w:r>
      <w:r w:rsidRPr="00233FF6">
        <w:rPr>
          <w:rFonts w:ascii="Times New Roman" w:eastAsia="Times New Roman" w:hAnsi="Times New Roman" w:cs="Times New Roman"/>
          <w:color w:val="000000"/>
          <w:sz w:val="24"/>
          <w:szCs w:val="24"/>
        </w:rPr>
        <w:t>характерно для здоровых и, особенно, молодых людей, которым физические упражнения, по образному выражению И.П.Павлова, приносят «мышечную радость», физически их развивают, укрепляют здоровье, способствуют улучшению самочувствия, повышают работоспособность.</w:t>
      </w:r>
    </w:p>
    <w:p w:rsidR="001C272B" w:rsidRDefault="000A5747" w:rsidP="003D3782">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lastRenderedPageBreak/>
        <w:t xml:space="preserve">Если нет желания заниматься физическими упражнениями, а иногда имеется даже отвращение к занятиям спортом, то это является признаком наступившего </w:t>
      </w:r>
      <w:r w:rsidRPr="00233FF6">
        <w:rPr>
          <w:rFonts w:ascii="Times New Roman" w:eastAsia="Times New Roman" w:hAnsi="Times New Roman" w:cs="Times New Roman"/>
          <w:b/>
          <w:color w:val="000000"/>
          <w:sz w:val="24"/>
          <w:szCs w:val="24"/>
        </w:rPr>
        <w:t>переутомления</w:t>
      </w:r>
      <w:r w:rsidRPr="00233FF6">
        <w:rPr>
          <w:rFonts w:ascii="Times New Roman" w:eastAsia="Times New Roman" w:hAnsi="Times New Roman" w:cs="Times New Roman"/>
          <w:color w:val="000000"/>
          <w:sz w:val="24"/>
          <w:szCs w:val="24"/>
        </w:rPr>
        <w:t xml:space="preserve"> и начальной фазы </w:t>
      </w:r>
      <w:proofErr w:type="spellStart"/>
      <w:r w:rsidR="00802AE4">
        <w:rPr>
          <w:rFonts w:ascii="Times New Roman" w:eastAsia="Times New Roman" w:hAnsi="Times New Roman" w:cs="Times New Roman"/>
          <w:b/>
          <w:color w:val="000000"/>
          <w:sz w:val="24"/>
          <w:szCs w:val="24"/>
        </w:rPr>
        <w:t>перетрени</w:t>
      </w:r>
      <w:r w:rsidRPr="00233FF6">
        <w:rPr>
          <w:rFonts w:ascii="Times New Roman" w:eastAsia="Times New Roman" w:hAnsi="Times New Roman" w:cs="Times New Roman"/>
          <w:b/>
          <w:color w:val="000000"/>
          <w:sz w:val="24"/>
          <w:szCs w:val="24"/>
        </w:rPr>
        <w:t>рованности</w:t>
      </w:r>
      <w:proofErr w:type="spellEnd"/>
      <w:r w:rsidRPr="00233FF6">
        <w:rPr>
          <w:rFonts w:ascii="Times New Roman" w:eastAsia="Times New Roman" w:hAnsi="Times New Roman" w:cs="Times New Roman"/>
          <w:b/>
          <w:color w:val="000000"/>
          <w:sz w:val="24"/>
          <w:szCs w:val="24"/>
        </w:rPr>
        <w:t>.</w:t>
      </w:r>
      <w:r w:rsidR="003D3782">
        <w:rPr>
          <w:rFonts w:ascii="Times New Roman" w:eastAsia="Times New Roman" w:hAnsi="Times New Roman" w:cs="Times New Roman"/>
          <w:color w:val="000000"/>
          <w:sz w:val="24"/>
          <w:szCs w:val="24"/>
        </w:rPr>
        <w:t xml:space="preserve"> </w:t>
      </w:r>
    </w:p>
    <w:p w:rsidR="00287B5A" w:rsidRPr="003D3782" w:rsidRDefault="00287B5A" w:rsidP="003D3782">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hAnsi="Times New Roman" w:cs="Times New Roman"/>
          <w:sz w:val="24"/>
          <w:szCs w:val="24"/>
        </w:rPr>
        <w:t xml:space="preserve">О степени </w:t>
      </w:r>
      <w:r w:rsidRPr="00233FF6">
        <w:rPr>
          <w:rFonts w:ascii="Times New Roman" w:hAnsi="Times New Roman" w:cs="Times New Roman"/>
          <w:b/>
          <w:sz w:val="24"/>
          <w:szCs w:val="24"/>
        </w:rPr>
        <w:t>утомления</w:t>
      </w:r>
      <w:r w:rsidRPr="00233FF6">
        <w:rPr>
          <w:rFonts w:ascii="Times New Roman" w:hAnsi="Times New Roman" w:cs="Times New Roman"/>
          <w:sz w:val="24"/>
          <w:szCs w:val="24"/>
        </w:rPr>
        <w:t xml:space="preserve"> непосредственно во время занятий физическими упражнениями можно судить по следующим внешним признакам. При небольшой степени утомления наблюдается небольшое покраснение кожи, небольшая потливость, быстрая походка, хорошее самочувствие. При значительной степени утомления наблюдается значительное покраснение кожи, большая потливость, неуверенный шаг, покачивания, ошибки при перемене направлений, боли в ногах, одышка, сердцебиение. При большой степени утомления наблюдаются резкое покраснение или побледнение кожи, </w:t>
      </w:r>
      <w:proofErr w:type="spellStart"/>
      <w:r w:rsidRPr="00233FF6">
        <w:rPr>
          <w:rFonts w:ascii="Times New Roman" w:hAnsi="Times New Roman" w:cs="Times New Roman"/>
          <w:sz w:val="24"/>
          <w:szCs w:val="24"/>
        </w:rPr>
        <w:t>синюшность</w:t>
      </w:r>
      <w:proofErr w:type="spellEnd"/>
      <w:r w:rsidRPr="00233FF6">
        <w:rPr>
          <w:rFonts w:ascii="Times New Roman" w:hAnsi="Times New Roman" w:cs="Times New Roman"/>
          <w:sz w:val="24"/>
          <w:szCs w:val="24"/>
        </w:rPr>
        <w:t xml:space="preserve">, очень большая потливость, появление соли на висках, на одежде, резкие покачивания, боли в ногах, одышка, </w:t>
      </w:r>
      <w:proofErr w:type="spellStart"/>
      <w:r w:rsidRPr="00233FF6">
        <w:rPr>
          <w:rFonts w:ascii="Times New Roman" w:hAnsi="Times New Roman" w:cs="Times New Roman"/>
          <w:sz w:val="24"/>
          <w:szCs w:val="24"/>
        </w:rPr>
        <w:t>головнаю</w:t>
      </w:r>
      <w:proofErr w:type="spellEnd"/>
      <w:r w:rsidRPr="00233FF6">
        <w:rPr>
          <w:rFonts w:ascii="Times New Roman" w:hAnsi="Times New Roman" w:cs="Times New Roman"/>
          <w:sz w:val="24"/>
          <w:szCs w:val="24"/>
        </w:rPr>
        <w:t xml:space="preserve"> боль, «жжение» в груди, тошнота.</w:t>
      </w:r>
    </w:p>
    <w:p w:rsidR="00A35CCF" w:rsidRPr="00233FF6" w:rsidRDefault="00A562F5" w:rsidP="00A35CCF">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В дневнике самоконтроля следует отмечать случаи нарушения </w:t>
      </w:r>
      <w:r w:rsidRPr="00233FF6">
        <w:rPr>
          <w:rFonts w:ascii="Times New Roman" w:eastAsia="Times New Roman" w:hAnsi="Times New Roman" w:cs="Times New Roman"/>
          <w:b/>
          <w:bCs/>
          <w:iCs/>
          <w:color w:val="000000"/>
          <w:sz w:val="24"/>
          <w:szCs w:val="24"/>
        </w:rPr>
        <w:t>режима</w:t>
      </w:r>
      <w:r w:rsidRPr="00233FF6">
        <w:rPr>
          <w:rFonts w:ascii="Times New Roman" w:eastAsia="Times New Roman" w:hAnsi="Times New Roman" w:cs="Times New Roman"/>
          <w:b/>
          <w:bCs/>
          <w:color w:val="000000"/>
          <w:sz w:val="24"/>
          <w:szCs w:val="24"/>
        </w:rPr>
        <w:t> </w:t>
      </w:r>
      <w:r w:rsidRPr="00233FF6">
        <w:rPr>
          <w:rFonts w:ascii="Times New Roman" w:eastAsia="Times New Roman" w:hAnsi="Times New Roman" w:cs="Times New Roman"/>
          <w:color w:val="000000"/>
          <w:sz w:val="24"/>
          <w:szCs w:val="24"/>
        </w:rPr>
        <w:t xml:space="preserve">и как они отражаются на занятиях физической культуры и общей работоспособности. </w:t>
      </w:r>
    </w:p>
    <w:p w:rsidR="00A35CCF" w:rsidRPr="00233FF6" w:rsidRDefault="00A35CCF" w:rsidP="00A35CCF">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 xml:space="preserve">При ухудшении самочувствия, сна, аппетита необходимо снизить нагрузки, а при повторных нарушениях - обратиться к врачу. </w:t>
      </w:r>
    </w:p>
    <w:p w:rsidR="00287B5A" w:rsidRPr="00233FF6" w:rsidRDefault="00287B5A" w:rsidP="00287B5A">
      <w:pPr>
        <w:spacing w:after="0" w:line="240" w:lineRule="auto"/>
        <w:ind w:firstLine="300"/>
        <w:jc w:val="both"/>
        <w:rPr>
          <w:rFonts w:ascii="Times New Roman" w:eastAsia="Times New Roman" w:hAnsi="Times New Roman" w:cs="Times New Roman"/>
          <w:color w:val="000000"/>
          <w:sz w:val="24"/>
          <w:szCs w:val="24"/>
        </w:rPr>
      </w:pPr>
    </w:p>
    <w:p w:rsidR="00AC639E" w:rsidRDefault="00F16C81" w:rsidP="00DF4E1C">
      <w:pPr>
        <w:spacing w:after="0" w:line="240" w:lineRule="auto"/>
        <w:jc w:val="both"/>
        <w:rPr>
          <w:rFonts w:ascii="Times New Roman" w:hAnsi="Times New Roman" w:cs="Times New Roman"/>
          <w:color w:val="000000"/>
          <w:sz w:val="24"/>
          <w:szCs w:val="24"/>
          <w:shd w:val="clear" w:color="auto" w:fill="FFFFFF"/>
        </w:rPr>
      </w:pPr>
      <w:r w:rsidRPr="00233FF6">
        <w:rPr>
          <w:rFonts w:ascii="Times New Roman" w:hAnsi="Times New Roman" w:cs="Times New Roman"/>
          <w:color w:val="000000"/>
          <w:sz w:val="24"/>
          <w:szCs w:val="24"/>
          <w:shd w:val="clear" w:color="auto" w:fill="FFFFFF"/>
        </w:rPr>
        <w:t xml:space="preserve">К </w:t>
      </w:r>
      <w:r w:rsidRPr="00233FF6">
        <w:rPr>
          <w:rFonts w:ascii="Times New Roman" w:hAnsi="Times New Roman" w:cs="Times New Roman"/>
          <w:b/>
          <w:color w:val="000000"/>
          <w:sz w:val="24"/>
          <w:szCs w:val="24"/>
          <w:shd w:val="clear" w:color="auto" w:fill="FFFFFF"/>
        </w:rPr>
        <w:t>объективным показателям самоконтроля</w:t>
      </w:r>
      <w:r w:rsidRPr="00233FF6">
        <w:rPr>
          <w:rFonts w:ascii="Times New Roman" w:hAnsi="Times New Roman" w:cs="Times New Roman"/>
          <w:color w:val="000000"/>
          <w:sz w:val="24"/>
          <w:szCs w:val="24"/>
          <w:shd w:val="clear" w:color="auto" w:fill="FFFFFF"/>
        </w:rPr>
        <w:t xml:space="preserve"> относятся те данные, которые показывают степень влияния тренировок на </w:t>
      </w:r>
      <w:proofErr w:type="spellStart"/>
      <w:proofErr w:type="gramStart"/>
      <w:r w:rsidRPr="00233FF6">
        <w:rPr>
          <w:rFonts w:ascii="Times New Roman" w:hAnsi="Times New Roman" w:cs="Times New Roman"/>
          <w:color w:val="000000"/>
          <w:sz w:val="24"/>
          <w:szCs w:val="24"/>
          <w:shd w:val="clear" w:color="auto" w:fill="FFFFFF"/>
        </w:rPr>
        <w:t>сердечно-сосудистую</w:t>
      </w:r>
      <w:proofErr w:type="spellEnd"/>
      <w:proofErr w:type="gramEnd"/>
      <w:r w:rsidRPr="00233FF6">
        <w:rPr>
          <w:rFonts w:ascii="Times New Roman" w:hAnsi="Times New Roman" w:cs="Times New Roman"/>
          <w:color w:val="000000"/>
          <w:sz w:val="24"/>
          <w:szCs w:val="24"/>
          <w:shd w:val="clear" w:color="auto" w:fill="FFFFFF"/>
        </w:rPr>
        <w:t xml:space="preserve"> систему и весь организм в целом. </w:t>
      </w:r>
    </w:p>
    <w:p w:rsidR="006852C5" w:rsidRDefault="006852C5" w:rsidP="00DF4E1C">
      <w:pPr>
        <w:spacing w:after="0" w:line="240" w:lineRule="auto"/>
        <w:jc w:val="both"/>
        <w:rPr>
          <w:rFonts w:ascii="Times New Roman" w:hAnsi="Times New Roman" w:cs="Times New Roman"/>
          <w:color w:val="000000"/>
          <w:sz w:val="24"/>
          <w:szCs w:val="24"/>
          <w:shd w:val="clear" w:color="auto" w:fill="FFFFFF"/>
        </w:rPr>
      </w:pPr>
    </w:p>
    <w:p w:rsidR="00F16C81" w:rsidRPr="00233FF6" w:rsidRDefault="00F16C81" w:rsidP="00DF4E1C">
      <w:pPr>
        <w:spacing w:after="0" w:line="240" w:lineRule="auto"/>
        <w:jc w:val="both"/>
        <w:rPr>
          <w:rFonts w:ascii="Times New Roman" w:hAnsi="Times New Roman" w:cs="Times New Roman"/>
          <w:color w:val="000000"/>
          <w:sz w:val="24"/>
          <w:szCs w:val="24"/>
          <w:shd w:val="clear" w:color="auto" w:fill="FFFFFF"/>
        </w:rPr>
      </w:pPr>
      <w:r w:rsidRPr="00233FF6">
        <w:rPr>
          <w:rFonts w:ascii="Times New Roman" w:hAnsi="Times New Roman" w:cs="Times New Roman"/>
          <w:color w:val="000000"/>
          <w:sz w:val="24"/>
          <w:szCs w:val="24"/>
          <w:shd w:val="clear" w:color="auto" w:fill="FFFFFF"/>
        </w:rPr>
        <w:t xml:space="preserve">В их числе: </w:t>
      </w:r>
    </w:p>
    <w:p w:rsidR="00F16C81" w:rsidRPr="00233FF6" w:rsidRDefault="00F16C81" w:rsidP="00DF4E1C">
      <w:pPr>
        <w:spacing w:after="0" w:line="240" w:lineRule="auto"/>
        <w:jc w:val="both"/>
        <w:rPr>
          <w:rFonts w:ascii="Times New Roman" w:hAnsi="Times New Roman" w:cs="Times New Roman"/>
          <w:sz w:val="24"/>
          <w:szCs w:val="24"/>
          <w:shd w:val="clear" w:color="auto" w:fill="FFFFFF"/>
        </w:rPr>
      </w:pPr>
      <w:r w:rsidRPr="00233FF6">
        <w:rPr>
          <w:rFonts w:ascii="Times New Roman" w:hAnsi="Times New Roman" w:cs="Times New Roman"/>
          <w:sz w:val="24"/>
          <w:szCs w:val="24"/>
          <w:shd w:val="clear" w:color="auto" w:fill="FFFFFF"/>
        </w:rPr>
        <w:t xml:space="preserve">- Пульс и его частота. </w:t>
      </w:r>
    </w:p>
    <w:p w:rsidR="007252CB" w:rsidRPr="00233FF6" w:rsidRDefault="007252CB" w:rsidP="00DF4E1C">
      <w:pPr>
        <w:spacing w:after="0" w:line="240" w:lineRule="auto"/>
        <w:jc w:val="both"/>
        <w:rPr>
          <w:rFonts w:ascii="Times New Roman" w:hAnsi="Times New Roman" w:cs="Times New Roman"/>
          <w:sz w:val="24"/>
          <w:szCs w:val="24"/>
          <w:shd w:val="clear" w:color="auto" w:fill="FFFFFF"/>
        </w:rPr>
      </w:pPr>
      <w:r w:rsidRPr="00233FF6">
        <w:rPr>
          <w:rFonts w:ascii="Times New Roman" w:hAnsi="Times New Roman" w:cs="Times New Roman"/>
          <w:sz w:val="24"/>
          <w:szCs w:val="24"/>
          <w:shd w:val="clear" w:color="auto" w:fill="FFFFFF"/>
        </w:rPr>
        <w:t xml:space="preserve">- Артериальное давление. </w:t>
      </w:r>
    </w:p>
    <w:p w:rsidR="003C783A" w:rsidRPr="00233FF6" w:rsidRDefault="003C783A" w:rsidP="00DF4E1C">
      <w:pPr>
        <w:spacing w:after="0" w:line="240" w:lineRule="auto"/>
        <w:jc w:val="both"/>
        <w:rPr>
          <w:rFonts w:ascii="Times New Roman" w:hAnsi="Times New Roman" w:cs="Times New Roman"/>
          <w:sz w:val="24"/>
          <w:szCs w:val="24"/>
          <w:shd w:val="clear" w:color="auto" w:fill="FFFFFF"/>
        </w:rPr>
      </w:pPr>
      <w:r w:rsidRPr="00233FF6">
        <w:rPr>
          <w:rFonts w:ascii="Times New Roman" w:hAnsi="Times New Roman" w:cs="Times New Roman"/>
          <w:sz w:val="24"/>
          <w:szCs w:val="24"/>
          <w:shd w:val="clear" w:color="auto" w:fill="FFFFFF"/>
        </w:rPr>
        <w:t xml:space="preserve">- Дыхание и его частота. </w:t>
      </w:r>
    </w:p>
    <w:p w:rsidR="00F16C81" w:rsidRPr="00233FF6" w:rsidRDefault="00F16C81" w:rsidP="00DF4E1C">
      <w:pPr>
        <w:spacing w:after="0" w:line="240" w:lineRule="auto"/>
        <w:jc w:val="both"/>
        <w:rPr>
          <w:rFonts w:ascii="Times New Roman" w:hAnsi="Times New Roman" w:cs="Times New Roman"/>
          <w:sz w:val="24"/>
          <w:szCs w:val="24"/>
          <w:shd w:val="clear" w:color="auto" w:fill="FFFFFF"/>
        </w:rPr>
      </w:pPr>
      <w:r w:rsidRPr="00233FF6">
        <w:rPr>
          <w:rFonts w:ascii="Times New Roman" w:hAnsi="Times New Roman" w:cs="Times New Roman"/>
          <w:sz w:val="24"/>
          <w:szCs w:val="24"/>
          <w:shd w:val="clear" w:color="auto" w:fill="FFFFFF"/>
        </w:rPr>
        <w:t xml:space="preserve">- Показатель жизненной емкости легких (ЖЕЛ). </w:t>
      </w:r>
    </w:p>
    <w:p w:rsidR="00F16C81" w:rsidRPr="00233FF6" w:rsidRDefault="00F16C81" w:rsidP="00DF4E1C">
      <w:pPr>
        <w:spacing w:after="0" w:line="240" w:lineRule="auto"/>
        <w:jc w:val="both"/>
        <w:rPr>
          <w:rFonts w:ascii="Times New Roman" w:hAnsi="Times New Roman" w:cs="Times New Roman"/>
          <w:color w:val="000000"/>
          <w:sz w:val="24"/>
          <w:szCs w:val="24"/>
          <w:shd w:val="clear" w:color="auto" w:fill="FFFFFF"/>
        </w:rPr>
      </w:pPr>
      <w:r w:rsidRPr="00233FF6">
        <w:rPr>
          <w:rFonts w:ascii="Times New Roman" w:hAnsi="Times New Roman" w:cs="Times New Roman"/>
          <w:color w:val="000000"/>
          <w:sz w:val="24"/>
          <w:szCs w:val="24"/>
          <w:shd w:val="clear" w:color="auto" w:fill="FFFFFF"/>
        </w:rPr>
        <w:t xml:space="preserve">- Вес тела спортсмена. </w:t>
      </w:r>
    </w:p>
    <w:p w:rsidR="00F16C81" w:rsidRPr="00233FF6" w:rsidRDefault="00F16C81" w:rsidP="00DF4E1C">
      <w:pPr>
        <w:spacing w:after="0" w:line="240" w:lineRule="auto"/>
        <w:jc w:val="both"/>
        <w:rPr>
          <w:rFonts w:ascii="Times New Roman" w:hAnsi="Times New Roman" w:cs="Times New Roman"/>
          <w:color w:val="000000"/>
          <w:sz w:val="24"/>
          <w:szCs w:val="24"/>
          <w:shd w:val="clear" w:color="auto" w:fill="FFFFFF"/>
        </w:rPr>
      </w:pPr>
      <w:r w:rsidRPr="00233FF6">
        <w:rPr>
          <w:rFonts w:ascii="Times New Roman" w:hAnsi="Times New Roman" w:cs="Times New Roman"/>
          <w:color w:val="000000"/>
          <w:sz w:val="24"/>
          <w:szCs w:val="24"/>
          <w:shd w:val="clear" w:color="auto" w:fill="FFFFFF"/>
        </w:rPr>
        <w:t>- Пробы и тесты функционального или физиологического характера.</w:t>
      </w:r>
    </w:p>
    <w:p w:rsidR="00C1259D" w:rsidRPr="00233FF6" w:rsidRDefault="00F16C81" w:rsidP="00F16C81">
      <w:pPr>
        <w:spacing w:after="0" w:line="240" w:lineRule="auto"/>
        <w:rPr>
          <w:rFonts w:ascii="Times New Roman" w:hAnsi="Times New Roman" w:cs="Times New Roman"/>
          <w:color w:val="000000"/>
          <w:sz w:val="24"/>
          <w:szCs w:val="24"/>
          <w:shd w:val="clear" w:color="auto" w:fill="FFFFFF"/>
        </w:rPr>
      </w:pPr>
      <w:r w:rsidRPr="00233FF6">
        <w:rPr>
          <w:rFonts w:ascii="Times New Roman" w:hAnsi="Times New Roman" w:cs="Times New Roman"/>
          <w:color w:val="000000"/>
          <w:sz w:val="24"/>
          <w:szCs w:val="24"/>
          <w:shd w:val="clear" w:color="auto" w:fill="FFFFFF"/>
        </w:rPr>
        <w:t xml:space="preserve">- Спортивные результаты. </w:t>
      </w:r>
    </w:p>
    <w:p w:rsidR="00C1259D" w:rsidRPr="006852C5" w:rsidRDefault="00C1259D" w:rsidP="00287B5A">
      <w:pPr>
        <w:pStyle w:val="a3"/>
        <w:spacing w:after="0" w:afterAutospacing="0"/>
        <w:ind w:right="300"/>
        <w:rPr>
          <w:color w:val="000000"/>
        </w:rPr>
      </w:pPr>
      <w:r w:rsidRPr="00233FF6">
        <w:rPr>
          <w:color w:val="000000"/>
        </w:rPr>
        <w:t>Основным </w:t>
      </w:r>
      <w:r w:rsidRPr="00233FF6">
        <w:rPr>
          <w:b/>
          <w:bCs/>
          <w:iCs/>
          <w:color w:val="000000"/>
        </w:rPr>
        <w:t>объективным</w:t>
      </w:r>
      <w:r w:rsidRPr="00233FF6">
        <w:rPr>
          <w:b/>
          <w:bCs/>
          <w:color w:val="000000"/>
        </w:rPr>
        <w:t> </w:t>
      </w:r>
      <w:r w:rsidRPr="00233FF6">
        <w:rPr>
          <w:color w:val="000000"/>
        </w:rPr>
        <w:t>критерием переносимости и эффективности тренировки является </w:t>
      </w:r>
      <w:r w:rsidRPr="00233FF6">
        <w:rPr>
          <w:b/>
          <w:bCs/>
          <w:iCs/>
          <w:color w:val="000000"/>
        </w:rPr>
        <w:t>частота сердечных сокращений (пульс)</w:t>
      </w:r>
      <w:proofErr w:type="gramStart"/>
      <w:r w:rsidRPr="00233FF6">
        <w:rPr>
          <w:b/>
          <w:bCs/>
          <w:color w:val="000000"/>
        </w:rPr>
        <w:t> </w:t>
      </w:r>
      <w:r w:rsidRPr="00233FF6">
        <w:rPr>
          <w:color w:val="000000"/>
        </w:rPr>
        <w:t>.</w:t>
      </w:r>
      <w:proofErr w:type="gramEnd"/>
      <w:r w:rsidRPr="00233FF6">
        <w:rPr>
          <w:color w:val="000000"/>
        </w:rPr>
        <w:t xml:space="preserve"> Пульс можно подсчитать на лучевой артерии, височной артерии, сонной артерии, в области сердечного толчка. </w:t>
      </w:r>
      <w:r w:rsidR="002211FF" w:rsidRPr="00233FF6">
        <w:rPr>
          <w:color w:val="000000"/>
        </w:rPr>
        <w:t xml:space="preserve">Любая физическая нагрузка, даже небольшая, вызывает учащение пульса. </w:t>
      </w:r>
      <w:r w:rsidRPr="00233FF6">
        <w:rPr>
          <w:color w:val="000000"/>
        </w:rPr>
        <w:t xml:space="preserve">Величина ЧСС, полученная за первые 10 с после окончания нагрузки, характеризует ее интенсивность. Она не должна превышать средних значений для данного возраста и уровня тренированности. Суммарным показателем величины нагрузки (объем плюс интенсивность) является величина ЧСС, измеренная через 10 и 60 мин после окончания занятия. Через 10 мин пульс не должен превышать 96 уд/мин, или 16 ударов за 10 с, а через 1 ч должен быть на 10-12 уд/мин (не более) выше до рабочей величины. Например, если до начала бега пульс был 60 уд/мин, то в случае адекватности нагрузки через 1 ч после финиша он должен быть не более 72 уд/мин. </w:t>
      </w:r>
      <w:r w:rsidR="00287B5A" w:rsidRPr="00233FF6">
        <w:t>Частота сердечных сокращений свидетельствует о величине нагрузки: 100-130 уд/мин - небольшая; 131 -150 уд/мин - средняя; 151 -170 уд/мин - в</w:t>
      </w:r>
      <w:r w:rsidR="00AC639E">
        <w:t>ыше средней; более 171 уд/</w:t>
      </w:r>
      <w:proofErr w:type="spellStart"/>
      <w:r w:rsidR="00AC639E">
        <w:t>мин</w:t>
      </w:r>
      <w:proofErr w:type="gramStart"/>
      <w:r w:rsidR="00AC639E">
        <w:t>.-</w:t>
      </w:r>
      <w:proofErr w:type="gramEnd"/>
      <w:r w:rsidR="00287B5A" w:rsidRPr="00233FF6">
        <w:t>предельная</w:t>
      </w:r>
      <w:proofErr w:type="spellEnd"/>
      <w:r w:rsidR="00287B5A" w:rsidRPr="00233FF6">
        <w:t>.</w:t>
      </w:r>
      <w:r w:rsidR="006852C5">
        <w:t xml:space="preserve"> </w:t>
      </w:r>
      <w:r w:rsidRPr="00233FF6">
        <w:rPr>
          <w:color w:val="000000"/>
        </w:rPr>
        <w:t xml:space="preserve">Если же в течение нескольких часов после тренировки значения ЧСС значительно выше исходных, это свидетельствует о чрезмерности нагрузки, значит, ее необходимо уменьшить. </w:t>
      </w:r>
    </w:p>
    <w:p w:rsidR="00C1259D" w:rsidRPr="00233FF6" w:rsidRDefault="00C1259D" w:rsidP="00C1259D">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iCs/>
          <w:color w:val="000000"/>
          <w:sz w:val="24"/>
          <w:szCs w:val="24"/>
        </w:rPr>
        <w:t>Важным показателем состояния здоровья является</w:t>
      </w:r>
      <w:r w:rsidRPr="00233FF6">
        <w:rPr>
          <w:rFonts w:ascii="Times New Roman" w:eastAsia="Times New Roman" w:hAnsi="Times New Roman" w:cs="Times New Roman"/>
          <w:bCs/>
          <w:iCs/>
          <w:color w:val="000000"/>
          <w:sz w:val="24"/>
          <w:szCs w:val="24"/>
        </w:rPr>
        <w:t> </w:t>
      </w:r>
      <w:r w:rsidRPr="00233FF6">
        <w:rPr>
          <w:rFonts w:ascii="Times New Roman" w:eastAsia="Times New Roman" w:hAnsi="Times New Roman" w:cs="Times New Roman"/>
          <w:b/>
          <w:bCs/>
          <w:iCs/>
          <w:color w:val="000000"/>
          <w:sz w:val="24"/>
          <w:szCs w:val="24"/>
        </w:rPr>
        <w:t>артериальное давление</w:t>
      </w:r>
      <w:r w:rsidRPr="00233FF6">
        <w:rPr>
          <w:rFonts w:ascii="Times New Roman" w:eastAsia="Times New Roman" w:hAnsi="Times New Roman" w:cs="Times New Roman"/>
          <w:bCs/>
          <w:iCs/>
          <w:color w:val="000000"/>
          <w:sz w:val="24"/>
          <w:szCs w:val="24"/>
        </w:rPr>
        <w:t> </w:t>
      </w:r>
      <w:r w:rsidRPr="00233FF6">
        <w:rPr>
          <w:rFonts w:ascii="Times New Roman" w:eastAsia="Times New Roman" w:hAnsi="Times New Roman" w:cs="Times New Roman"/>
          <w:iCs/>
          <w:color w:val="000000"/>
          <w:sz w:val="24"/>
          <w:szCs w:val="24"/>
        </w:rPr>
        <w:t>до и после нагрузки</w:t>
      </w:r>
      <w:proofErr w:type="gramStart"/>
      <w:r w:rsidRPr="00233FF6">
        <w:rPr>
          <w:rFonts w:ascii="Times New Roman" w:eastAsia="Times New Roman" w:hAnsi="Times New Roman" w:cs="Times New Roman"/>
          <w:color w:val="000000"/>
          <w:sz w:val="24"/>
          <w:szCs w:val="24"/>
        </w:rPr>
        <w:t> .</w:t>
      </w:r>
      <w:proofErr w:type="gramEnd"/>
      <w:r w:rsidRPr="00233FF6">
        <w:rPr>
          <w:rFonts w:ascii="Times New Roman" w:eastAsia="Times New Roman" w:hAnsi="Times New Roman" w:cs="Times New Roman"/>
          <w:color w:val="000000"/>
          <w:sz w:val="24"/>
          <w:szCs w:val="24"/>
        </w:rPr>
        <w:t xml:space="preserve"> В начале нагрузок максимальное давление повышается, потом стабилизируется на определённом уровне. После прекращения работы (первые 10-15 минут) снижается ниже исходного уровня, а потом приходит в начальное состояние. Минимальное же давление при лёгкой или умеренной нагрузке не изменяется, а при напряжённой тяжёлой работе повышается на 5-10 мм </w:t>
      </w:r>
      <w:proofErr w:type="spellStart"/>
      <w:r w:rsidRPr="00233FF6">
        <w:rPr>
          <w:rFonts w:ascii="Times New Roman" w:eastAsia="Times New Roman" w:hAnsi="Times New Roman" w:cs="Times New Roman"/>
          <w:color w:val="000000"/>
          <w:sz w:val="24"/>
          <w:szCs w:val="24"/>
        </w:rPr>
        <w:t>рт.ст</w:t>
      </w:r>
      <w:proofErr w:type="spellEnd"/>
      <w:r w:rsidRPr="00233FF6">
        <w:rPr>
          <w:rFonts w:ascii="Times New Roman" w:eastAsia="Times New Roman" w:hAnsi="Times New Roman" w:cs="Times New Roman"/>
          <w:color w:val="000000"/>
          <w:sz w:val="24"/>
          <w:szCs w:val="24"/>
        </w:rPr>
        <w:t>.</w:t>
      </w:r>
    </w:p>
    <w:p w:rsidR="00C1259D" w:rsidRPr="00233FF6" w:rsidRDefault="00C1259D" w:rsidP="00C1259D">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lastRenderedPageBreak/>
        <w:t xml:space="preserve">Следует указать, что субъективным симптомом повышенного артериального давления служит пульсирующие головные боли, тяжесть в затылке, мелькание перед глазами, шум в ушах, </w:t>
      </w:r>
      <w:proofErr w:type="spellStart"/>
      <w:r w:rsidRPr="00233FF6">
        <w:rPr>
          <w:rFonts w:ascii="Times New Roman" w:eastAsia="Times New Roman" w:hAnsi="Times New Roman" w:cs="Times New Roman"/>
          <w:color w:val="000000"/>
          <w:sz w:val="24"/>
          <w:szCs w:val="24"/>
        </w:rPr>
        <w:t>подташнивание</w:t>
      </w:r>
      <w:proofErr w:type="spellEnd"/>
      <w:r w:rsidRPr="00233FF6">
        <w:rPr>
          <w:rFonts w:ascii="Times New Roman" w:eastAsia="Times New Roman" w:hAnsi="Times New Roman" w:cs="Times New Roman"/>
          <w:color w:val="000000"/>
          <w:sz w:val="24"/>
          <w:szCs w:val="24"/>
        </w:rPr>
        <w:t>. В этих случаях необходимо прекратить занятия и обратиться к врачу.</w:t>
      </w:r>
    </w:p>
    <w:p w:rsidR="000C41D9" w:rsidRPr="00233FF6" w:rsidRDefault="00C1259D" w:rsidP="000C41D9">
      <w:pPr>
        <w:spacing w:after="0" w:line="240" w:lineRule="auto"/>
        <w:ind w:firstLine="300"/>
        <w:jc w:val="both"/>
        <w:rPr>
          <w:rFonts w:ascii="Times New Roman" w:hAnsi="Times New Roman" w:cs="Times New Roman"/>
          <w:sz w:val="24"/>
          <w:szCs w:val="24"/>
        </w:rPr>
      </w:pPr>
      <w:r w:rsidRPr="00233FF6">
        <w:rPr>
          <w:rFonts w:ascii="Times New Roman" w:eastAsia="Times New Roman" w:hAnsi="Times New Roman" w:cs="Times New Roman"/>
          <w:color w:val="000000"/>
          <w:sz w:val="24"/>
          <w:szCs w:val="24"/>
        </w:rPr>
        <w:t>Также очень важно произвести </w:t>
      </w:r>
      <w:r w:rsidRPr="00233FF6">
        <w:rPr>
          <w:rFonts w:ascii="Times New Roman" w:eastAsia="Times New Roman" w:hAnsi="Times New Roman" w:cs="Times New Roman"/>
          <w:bCs/>
          <w:iCs/>
          <w:color w:val="000000"/>
          <w:sz w:val="24"/>
          <w:szCs w:val="24"/>
        </w:rPr>
        <w:t>оценку функций</w:t>
      </w:r>
      <w:r w:rsidRPr="00233FF6">
        <w:rPr>
          <w:rFonts w:ascii="Times New Roman" w:eastAsia="Times New Roman" w:hAnsi="Times New Roman" w:cs="Times New Roman"/>
          <w:b/>
          <w:bCs/>
          <w:iCs/>
          <w:color w:val="000000"/>
          <w:sz w:val="24"/>
          <w:szCs w:val="24"/>
        </w:rPr>
        <w:t xml:space="preserve"> органов дыхания</w:t>
      </w:r>
      <w:proofErr w:type="gramStart"/>
      <w:r w:rsidRPr="00233FF6">
        <w:rPr>
          <w:rFonts w:ascii="Times New Roman" w:eastAsia="Times New Roman" w:hAnsi="Times New Roman" w:cs="Times New Roman"/>
          <w:b/>
          <w:bCs/>
          <w:color w:val="000000"/>
          <w:sz w:val="24"/>
          <w:szCs w:val="24"/>
        </w:rPr>
        <w:t> </w:t>
      </w:r>
      <w:r w:rsidRPr="00233FF6">
        <w:rPr>
          <w:rFonts w:ascii="Times New Roman" w:eastAsia="Times New Roman" w:hAnsi="Times New Roman" w:cs="Times New Roman"/>
          <w:color w:val="000000"/>
          <w:sz w:val="24"/>
          <w:szCs w:val="24"/>
        </w:rPr>
        <w:t>.</w:t>
      </w:r>
      <w:proofErr w:type="gramEnd"/>
      <w:r w:rsidRPr="00233FF6">
        <w:rPr>
          <w:rFonts w:ascii="Times New Roman" w:eastAsia="Times New Roman" w:hAnsi="Times New Roman" w:cs="Times New Roman"/>
          <w:color w:val="000000"/>
          <w:sz w:val="24"/>
          <w:szCs w:val="24"/>
        </w:rPr>
        <w:t xml:space="preserve"> Нужно помнить, что при выполнении физических упражнений увеличивается потребление кислорода</w:t>
      </w:r>
      <w:r w:rsidR="005006DE" w:rsidRPr="00233FF6">
        <w:rPr>
          <w:rFonts w:ascii="Times New Roman" w:eastAsia="Times New Roman" w:hAnsi="Times New Roman" w:cs="Times New Roman"/>
          <w:color w:val="000000"/>
          <w:sz w:val="24"/>
          <w:szCs w:val="24"/>
        </w:rPr>
        <w:t>.</w:t>
      </w:r>
      <w:r w:rsidR="009E1635" w:rsidRPr="00233FF6">
        <w:rPr>
          <w:rFonts w:ascii="Times New Roman" w:eastAsia="Times New Roman" w:hAnsi="Times New Roman" w:cs="Times New Roman"/>
          <w:color w:val="000000"/>
          <w:sz w:val="24"/>
          <w:szCs w:val="24"/>
        </w:rPr>
        <w:t xml:space="preserve"> </w:t>
      </w:r>
      <w:r w:rsidR="009E1635" w:rsidRPr="00233FF6">
        <w:rPr>
          <w:rFonts w:ascii="Times New Roman" w:hAnsi="Times New Roman" w:cs="Times New Roman"/>
          <w:sz w:val="24"/>
          <w:szCs w:val="24"/>
        </w:rPr>
        <w:t>По изменению частоты дыхания можно определить величину нагрузки: частота дыхания 20-25 раз в мин. свидетельствует об умерен</w:t>
      </w:r>
      <w:r w:rsidR="009E1635" w:rsidRPr="00233FF6">
        <w:rPr>
          <w:rFonts w:ascii="Times New Roman" w:hAnsi="Times New Roman" w:cs="Times New Roman"/>
          <w:sz w:val="24"/>
          <w:szCs w:val="24"/>
        </w:rPr>
        <w:softHyphen/>
        <w:t xml:space="preserve">ной нагрузке; 25-40 раз в мин. - о большой; более 40 раз </w:t>
      </w:r>
      <w:proofErr w:type="gramStart"/>
      <w:r w:rsidR="009E1635" w:rsidRPr="00233FF6">
        <w:rPr>
          <w:rFonts w:ascii="Times New Roman" w:hAnsi="Times New Roman" w:cs="Times New Roman"/>
          <w:sz w:val="24"/>
          <w:szCs w:val="24"/>
        </w:rPr>
        <w:t>в</w:t>
      </w:r>
      <w:proofErr w:type="gramEnd"/>
      <w:r w:rsidR="009E1635" w:rsidRPr="00233FF6">
        <w:rPr>
          <w:rFonts w:ascii="Times New Roman" w:hAnsi="Times New Roman" w:cs="Times New Roman"/>
          <w:sz w:val="24"/>
          <w:szCs w:val="24"/>
        </w:rPr>
        <w:t xml:space="preserve"> мин. - о максимальной. </w:t>
      </w:r>
      <w:r w:rsidRPr="00233FF6">
        <w:rPr>
          <w:rFonts w:ascii="Times New Roman" w:eastAsia="Times New Roman" w:hAnsi="Times New Roman" w:cs="Times New Roman"/>
          <w:sz w:val="24"/>
          <w:szCs w:val="24"/>
        </w:rPr>
        <w:t xml:space="preserve">В норме частота дыхания взрослого человека составляет 16-18 раз в минуту. Число их считают, положив ладонь руки на нижнюю часть грудной клетки и верхнюю часть живота (вдох и выдох принимают за одно дыхание). При счете нужно стараться </w:t>
      </w:r>
      <w:proofErr w:type="gramStart"/>
      <w:r w:rsidRPr="00233FF6">
        <w:rPr>
          <w:rFonts w:ascii="Times New Roman" w:eastAsia="Times New Roman" w:hAnsi="Times New Roman" w:cs="Times New Roman"/>
          <w:sz w:val="24"/>
          <w:szCs w:val="24"/>
        </w:rPr>
        <w:t>дышать</w:t>
      </w:r>
      <w:proofErr w:type="gramEnd"/>
      <w:r w:rsidRPr="00233FF6">
        <w:rPr>
          <w:rFonts w:ascii="Times New Roman" w:eastAsia="Times New Roman" w:hAnsi="Times New Roman" w:cs="Times New Roman"/>
          <w:sz w:val="24"/>
          <w:szCs w:val="24"/>
        </w:rPr>
        <w:t xml:space="preserve"> не изменяя ритма.</w:t>
      </w:r>
      <w:r w:rsidR="00793E34" w:rsidRPr="00233FF6">
        <w:rPr>
          <w:rFonts w:ascii="Times New Roman" w:hAnsi="Times New Roman" w:cs="Times New Roman"/>
          <w:sz w:val="24"/>
          <w:szCs w:val="24"/>
        </w:rPr>
        <w:t xml:space="preserve"> </w:t>
      </w:r>
    </w:p>
    <w:p w:rsidR="00A35CCF" w:rsidRPr="00233FF6" w:rsidRDefault="00C1259D" w:rsidP="00D77053">
      <w:pPr>
        <w:spacing w:after="0" w:line="240" w:lineRule="auto"/>
        <w:ind w:firstLine="300"/>
        <w:jc w:val="both"/>
        <w:rPr>
          <w:rFonts w:ascii="Times New Roman" w:hAnsi="Times New Roman" w:cs="Times New Roman"/>
          <w:sz w:val="24"/>
          <w:szCs w:val="24"/>
        </w:rPr>
      </w:pPr>
      <w:r w:rsidRPr="00233FF6">
        <w:rPr>
          <w:rFonts w:ascii="Times New Roman" w:eastAsia="Times New Roman" w:hAnsi="Times New Roman" w:cs="Times New Roman"/>
          <w:sz w:val="24"/>
          <w:szCs w:val="24"/>
        </w:rPr>
        <w:t>Важным показателем функции дыхания является </w:t>
      </w:r>
      <w:r w:rsidRPr="00233FF6">
        <w:rPr>
          <w:rFonts w:ascii="Times New Roman" w:eastAsia="Times New Roman" w:hAnsi="Times New Roman" w:cs="Times New Roman"/>
          <w:b/>
          <w:bCs/>
          <w:iCs/>
          <w:sz w:val="24"/>
          <w:szCs w:val="24"/>
        </w:rPr>
        <w:t>жизненная ёмкость лёгких</w:t>
      </w:r>
      <w:r w:rsidRPr="00233FF6">
        <w:rPr>
          <w:rFonts w:ascii="Times New Roman" w:eastAsia="Times New Roman" w:hAnsi="Times New Roman" w:cs="Times New Roman"/>
          <w:b/>
          <w:bCs/>
          <w:sz w:val="24"/>
          <w:szCs w:val="24"/>
        </w:rPr>
        <w:t> </w:t>
      </w:r>
      <w:r w:rsidR="000C41D9" w:rsidRPr="00233FF6">
        <w:rPr>
          <w:rFonts w:ascii="Times New Roman" w:eastAsia="Times New Roman" w:hAnsi="Times New Roman" w:cs="Times New Roman"/>
          <w:sz w:val="24"/>
          <w:szCs w:val="24"/>
        </w:rPr>
        <w:t>-</w:t>
      </w:r>
      <w:r w:rsidRPr="00233FF6">
        <w:rPr>
          <w:rFonts w:ascii="Times New Roman" w:eastAsia="Times New Roman" w:hAnsi="Times New Roman" w:cs="Times New Roman"/>
          <w:sz w:val="24"/>
          <w:szCs w:val="24"/>
        </w:rPr>
        <w:t xml:space="preserve"> объём воздуха, полученный при максимальном выдохе, сделанном после максимального вдоха. Измеряется ЖЕЛ с помощью водяного, воздушного или портативного спирометров, которые всегда имеются в медицинских пунктах на спортивных сооружениях. Измерение ЖЕЛ желательно повторять несколько раз с интервалом 0.5-1 минута до получения одинакового результата. </w:t>
      </w:r>
      <w:r w:rsidR="00533192" w:rsidRPr="00233FF6">
        <w:rPr>
          <w:rFonts w:ascii="Times New Roman" w:eastAsia="Times New Roman" w:hAnsi="Times New Roman" w:cs="Times New Roman"/>
          <w:sz w:val="24"/>
          <w:szCs w:val="24"/>
        </w:rPr>
        <w:t>Средними показателями для юношей в возрасте 16-18 лет являются величины в пределах 4000-4500 см3, а для деву</w:t>
      </w:r>
      <w:r w:rsidR="005E0FFC" w:rsidRPr="00233FF6">
        <w:rPr>
          <w:rFonts w:ascii="Times New Roman" w:eastAsia="Times New Roman" w:hAnsi="Times New Roman" w:cs="Times New Roman"/>
          <w:sz w:val="24"/>
          <w:szCs w:val="24"/>
        </w:rPr>
        <w:t xml:space="preserve">шек этого же возраста 3000-3500 </w:t>
      </w:r>
      <w:r w:rsidR="00533192" w:rsidRPr="00233FF6">
        <w:rPr>
          <w:rFonts w:ascii="Times New Roman" w:eastAsia="Times New Roman" w:hAnsi="Times New Roman" w:cs="Times New Roman"/>
          <w:sz w:val="24"/>
          <w:szCs w:val="24"/>
        </w:rPr>
        <w:t xml:space="preserve">см3. </w:t>
      </w:r>
      <w:r w:rsidR="00C64C42" w:rsidRPr="00233FF6">
        <w:rPr>
          <w:rFonts w:ascii="Times New Roman" w:hAnsi="Times New Roman" w:cs="Times New Roman"/>
          <w:sz w:val="24"/>
          <w:szCs w:val="24"/>
        </w:rPr>
        <w:t>Отсутствие изменений или незначительное снижение ЖЕЛ сви</w:t>
      </w:r>
      <w:r w:rsidR="00C64C42" w:rsidRPr="00233FF6">
        <w:rPr>
          <w:rFonts w:ascii="Times New Roman" w:hAnsi="Times New Roman" w:cs="Times New Roman"/>
          <w:sz w:val="24"/>
          <w:szCs w:val="24"/>
        </w:rPr>
        <w:softHyphen/>
        <w:t>детельствует об умеренной нагрузке; снижение ЖЕЛ на 100-200 мл</w:t>
      </w:r>
      <w:proofErr w:type="gramStart"/>
      <w:r w:rsidR="00C64C42" w:rsidRPr="00233FF6">
        <w:rPr>
          <w:rFonts w:ascii="Times New Roman" w:hAnsi="Times New Roman" w:cs="Times New Roman"/>
          <w:sz w:val="24"/>
          <w:szCs w:val="24"/>
        </w:rPr>
        <w:t>.</w:t>
      </w:r>
      <w:proofErr w:type="gramEnd"/>
      <w:r w:rsidR="00C64C42" w:rsidRPr="00233FF6">
        <w:rPr>
          <w:rFonts w:ascii="Times New Roman" w:hAnsi="Times New Roman" w:cs="Times New Roman"/>
          <w:sz w:val="24"/>
          <w:szCs w:val="24"/>
        </w:rPr>
        <w:t xml:space="preserve"> - </w:t>
      </w:r>
      <w:proofErr w:type="gramStart"/>
      <w:r w:rsidR="00C64C42" w:rsidRPr="00233FF6">
        <w:rPr>
          <w:rFonts w:ascii="Times New Roman" w:hAnsi="Times New Roman" w:cs="Times New Roman"/>
          <w:sz w:val="24"/>
          <w:szCs w:val="24"/>
        </w:rPr>
        <w:t>о</w:t>
      </w:r>
      <w:proofErr w:type="gramEnd"/>
      <w:r w:rsidR="00C64C42" w:rsidRPr="00233FF6">
        <w:rPr>
          <w:rFonts w:ascii="Times New Roman" w:hAnsi="Times New Roman" w:cs="Times New Roman"/>
          <w:sz w:val="24"/>
          <w:szCs w:val="24"/>
        </w:rPr>
        <w:t xml:space="preserve"> большой; снижение на 300-500 мл. — о максимальной.</w:t>
      </w:r>
    </w:p>
    <w:p w:rsidR="00F56E29" w:rsidRDefault="00D77053" w:rsidP="00F56E29">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hAnsi="Times New Roman" w:cs="Times New Roman"/>
          <w:sz w:val="24"/>
          <w:szCs w:val="24"/>
        </w:rPr>
        <w:t xml:space="preserve">По изменению </w:t>
      </w:r>
      <w:r w:rsidRPr="00233FF6">
        <w:rPr>
          <w:rFonts w:ascii="Times New Roman" w:hAnsi="Times New Roman" w:cs="Times New Roman"/>
          <w:b/>
          <w:sz w:val="24"/>
          <w:szCs w:val="24"/>
        </w:rPr>
        <w:t>веса тела</w:t>
      </w:r>
      <w:r w:rsidRPr="00233FF6">
        <w:rPr>
          <w:rFonts w:ascii="Times New Roman" w:hAnsi="Times New Roman" w:cs="Times New Roman"/>
          <w:sz w:val="24"/>
          <w:szCs w:val="24"/>
        </w:rPr>
        <w:t xml:space="preserve"> до и по</w:t>
      </w:r>
      <w:r w:rsidRPr="00233FF6">
        <w:rPr>
          <w:rFonts w:ascii="Times New Roman" w:hAnsi="Times New Roman" w:cs="Times New Roman"/>
          <w:sz w:val="24"/>
          <w:szCs w:val="24"/>
        </w:rPr>
        <w:softHyphen/>
        <w:t>сле физических упражнений можно определить величину нагрузки</w:t>
      </w:r>
      <w:r w:rsidR="000A271F" w:rsidRPr="00233FF6">
        <w:rPr>
          <w:rFonts w:ascii="Times New Roman" w:hAnsi="Times New Roman" w:cs="Times New Roman"/>
          <w:sz w:val="24"/>
          <w:szCs w:val="24"/>
        </w:rPr>
        <w:t>:</w:t>
      </w:r>
      <w:r w:rsidRPr="00233FF6">
        <w:rPr>
          <w:rFonts w:ascii="Times New Roman" w:hAnsi="Times New Roman" w:cs="Times New Roman"/>
          <w:sz w:val="24"/>
          <w:szCs w:val="24"/>
        </w:rPr>
        <w:t xml:space="preserve"> уменьшение веса тела на 300 г. свидетельствует об умеренной нагрузке;</w:t>
      </w:r>
      <w:r w:rsidR="000A271F" w:rsidRPr="00233FF6">
        <w:rPr>
          <w:rFonts w:ascii="Times New Roman" w:hAnsi="Times New Roman" w:cs="Times New Roman"/>
          <w:sz w:val="24"/>
          <w:szCs w:val="24"/>
        </w:rPr>
        <w:t xml:space="preserve"> н</w:t>
      </w:r>
      <w:r w:rsidRPr="00233FF6">
        <w:rPr>
          <w:rFonts w:ascii="Times New Roman" w:hAnsi="Times New Roman" w:cs="Times New Roman"/>
          <w:sz w:val="24"/>
          <w:szCs w:val="24"/>
        </w:rPr>
        <w:t>а 400-700 г. - о большой;</w:t>
      </w:r>
      <w:r w:rsidR="000A271F" w:rsidRPr="00233FF6">
        <w:rPr>
          <w:rFonts w:ascii="Times New Roman" w:hAnsi="Times New Roman" w:cs="Times New Roman"/>
          <w:sz w:val="24"/>
          <w:szCs w:val="24"/>
        </w:rPr>
        <w:t xml:space="preserve"> </w:t>
      </w:r>
      <w:r w:rsidRPr="00233FF6">
        <w:rPr>
          <w:rFonts w:ascii="Times New Roman" w:hAnsi="Times New Roman" w:cs="Times New Roman"/>
          <w:sz w:val="24"/>
          <w:szCs w:val="24"/>
        </w:rPr>
        <w:t xml:space="preserve">более 800 </w:t>
      </w:r>
      <w:r w:rsidR="00B43D8E" w:rsidRPr="00233FF6">
        <w:rPr>
          <w:rFonts w:ascii="Times New Roman" w:hAnsi="Times New Roman" w:cs="Times New Roman"/>
          <w:sz w:val="24"/>
          <w:szCs w:val="24"/>
        </w:rPr>
        <w:t xml:space="preserve">г. - </w:t>
      </w:r>
      <w:proofErr w:type="gramStart"/>
      <w:r w:rsidR="00B43D8E" w:rsidRPr="00233FF6">
        <w:rPr>
          <w:rFonts w:ascii="Times New Roman" w:hAnsi="Times New Roman" w:cs="Times New Roman"/>
          <w:sz w:val="24"/>
          <w:szCs w:val="24"/>
        </w:rPr>
        <w:t>о</w:t>
      </w:r>
      <w:proofErr w:type="gramEnd"/>
      <w:r w:rsidR="00B43D8E" w:rsidRPr="00233FF6">
        <w:rPr>
          <w:rFonts w:ascii="Times New Roman" w:hAnsi="Times New Roman" w:cs="Times New Roman"/>
          <w:sz w:val="24"/>
          <w:szCs w:val="24"/>
        </w:rPr>
        <w:t xml:space="preserve"> </w:t>
      </w:r>
      <w:r w:rsidRPr="00233FF6">
        <w:rPr>
          <w:rFonts w:ascii="Times New Roman" w:hAnsi="Times New Roman" w:cs="Times New Roman"/>
          <w:sz w:val="24"/>
          <w:szCs w:val="24"/>
        </w:rPr>
        <w:t>максимальной.</w:t>
      </w:r>
      <w:r w:rsidR="00B43D8E" w:rsidRPr="00233FF6">
        <w:rPr>
          <w:rFonts w:ascii="Times New Roman" w:hAnsi="Times New Roman" w:cs="Times New Roman"/>
          <w:color w:val="000000"/>
          <w:sz w:val="24"/>
          <w:szCs w:val="24"/>
        </w:rPr>
        <w:t xml:space="preserve"> Для определения нормального веса тела используются различные способы, так называемые весоростовые индексы. В практике широко применяется </w:t>
      </w:r>
      <w:r w:rsidR="00B43D8E" w:rsidRPr="00233FF6">
        <w:rPr>
          <w:rFonts w:ascii="Times New Roman" w:hAnsi="Times New Roman" w:cs="Times New Roman"/>
          <w:b/>
          <w:bCs/>
          <w:iCs/>
          <w:color w:val="000000"/>
          <w:sz w:val="24"/>
          <w:szCs w:val="24"/>
        </w:rPr>
        <w:t xml:space="preserve">индекс </w:t>
      </w:r>
      <w:proofErr w:type="spellStart"/>
      <w:r w:rsidR="00B43D8E" w:rsidRPr="00233FF6">
        <w:rPr>
          <w:rFonts w:ascii="Times New Roman" w:hAnsi="Times New Roman" w:cs="Times New Roman"/>
          <w:b/>
          <w:bCs/>
          <w:iCs/>
          <w:color w:val="000000"/>
          <w:sz w:val="24"/>
          <w:szCs w:val="24"/>
        </w:rPr>
        <w:t>Брока</w:t>
      </w:r>
      <w:proofErr w:type="spellEnd"/>
      <w:r w:rsidR="00B43D8E" w:rsidRPr="00233FF6">
        <w:rPr>
          <w:rFonts w:ascii="Times New Roman" w:hAnsi="Times New Roman" w:cs="Times New Roman"/>
          <w:color w:val="000000"/>
          <w:sz w:val="24"/>
          <w:szCs w:val="24"/>
        </w:rPr>
        <w:t>.</w:t>
      </w:r>
      <w:r w:rsidR="000A271F" w:rsidRPr="00233FF6">
        <w:rPr>
          <w:rFonts w:ascii="Times New Roman" w:hAnsi="Times New Roman" w:cs="Times New Roman"/>
          <w:sz w:val="24"/>
          <w:szCs w:val="24"/>
        </w:rPr>
        <w:t xml:space="preserve"> </w:t>
      </w:r>
      <w:r w:rsidRPr="00233FF6">
        <w:rPr>
          <w:rFonts w:ascii="Times New Roman" w:eastAsia="Times New Roman" w:hAnsi="Times New Roman" w:cs="Times New Roman"/>
          <w:color w:val="000000"/>
          <w:sz w:val="24"/>
          <w:szCs w:val="24"/>
        </w:rPr>
        <w:t>Но</w:t>
      </w:r>
      <w:r w:rsidR="00A35CCF" w:rsidRPr="00233FF6">
        <w:rPr>
          <w:rFonts w:ascii="Times New Roman" w:eastAsia="Times New Roman" w:hAnsi="Times New Roman" w:cs="Times New Roman"/>
          <w:color w:val="000000"/>
          <w:sz w:val="24"/>
          <w:szCs w:val="24"/>
        </w:rPr>
        <w:t xml:space="preserve">рмальный вес тела людей ростом от 155 до 165 равен длине тела в сантиметрах, из которого вычитают цифру 100. </w:t>
      </w:r>
      <w:r w:rsidRPr="00233FF6">
        <w:rPr>
          <w:rFonts w:ascii="Times New Roman" w:eastAsia="Times New Roman" w:hAnsi="Times New Roman" w:cs="Times New Roman"/>
          <w:color w:val="000000"/>
          <w:sz w:val="24"/>
          <w:szCs w:val="24"/>
        </w:rPr>
        <w:t>Можно пользоваться весоростовым индексом сопоставления веса и роста (</w:t>
      </w:r>
      <w:r w:rsidRPr="00233FF6">
        <w:rPr>
          <w:rFonts w:ascii="Times New Roman" w:eastAsia="Times New Roman" w:hAnsi="Times New Roman" w:cs="Times New Roman"/>
          <w:b/>
          <w:bCs/>
          <w:i/>
          <w:iCs/>
          <w:color w:val="000000"/>
          <w:sz w:val="24"/>
          <w:szCs w:val="24"/>
        </w:rPr>
        <w:t xml:space="preserve">индекс </w:t>
      </w:r>
      <w:proofErr w:type="spellStart"/>
      <w:r w:rsidRPr="00233FF6">
        <w:rPr>
          <w:rFonts w:ascii="Times New Roman" w:eastAsia="Times New Roman" w:hAnsi="Times New Roman" w:cs="Times New Roman"/>
          <w:b/>
          <w:bCs/>
          <w:i/>
          <w:iCs/>
          <w:color w:val="000000"/>
          <w:sz w:val="24"/>
          <w:szCs w:val="24"/>
        </w:rPr>
        <w:t>Кетля</w:t>
      </w:r>
      <w:proofErr w:type="spellEnd"/>
      <w:r w:rsidR="00B43D8E" w:rsidRPr="00233FF6">
        <w:rPr>
          <w:rFonts w:ascii="Times New Roman" w:eastAsia="Times New Roman" w:hAnsi="Times New Roman" w:cs="Times New Roman"/>
          <w:color w:val="000000"/>
          <w:sz w:val="24"/>
          <w:szCs w:val="24"/>
        </w:rPr>
        <w:t xml:space="preserve">). </w:t>
      </w:r>
      <w:r w:rsidRPr="00233FF6">
        <w:rPr>
          <w:rFonts w:ascii="Times New Roman" w:eastAsia="Times New Roman" w:hAnsi="Times New Roman" w:cs="Times New Roman"/>
          <w:color w:val="000000"/>
          <w:sz w:val="24"/>
          <w:szCs w:val="24"/>
        </w:rPr>
        <w:t>Вес тела в граммах делят на рост в сантиметрах. Нормальным считается вес, когда на 1 см роста приходится у мужчин 350-400 г, у женщин 325-375</w:t>
      </w:r>
      <w:r w:rsidR="00D21B83" w:rsidRPr="00233FF6">
        <w:rPr>
          <w:rFonts w:ascii="Times New Roman" w:eastAsia="Times New Roman" w:hAnsi="Times New Roman" w:cs="Times New Roman"/>
          <w:color w:val="000000"/>
          <w:sz w:val="24"/>
          <w:szCs w:val="24"/>
        </w:rPr>
        <w:t>. Все отклонения в сторону увеличения или уменьшения считаются избытком или недостатком веса.</w:t>
      </w:r>
    </w:p>
    <w:p w:rsidR="00AC639E" w:rsidRPr="00233FF6" w:rsidRDefault="00AC639E" w:rsidP="00F56E29">
      <w:pPr>
        <w:spacing w:after="0" w:line="240" w:lineRule="auto"/>
        <w:ind w:firstLine="300"/>
        <w:jc w:val="both"/>
        <w:rPr>
          <w:rFonts w:ascii="Times New Roman" w:eastAsia="Times New Roman" w:hAnsi="Times New Roman" w:cs="Times New Roman"/>
          <w:color w:val="000000"/>
          <w:sz w:val="24"/>
          <w:szCs w:val="24"/>
        </w:rPr>
      </w:pPr>
    </w:p>
    <w:p w:rsidR="00A24051" w:rsidRPr="00233FF6" w:rsidRDefault="00A24051" w:rsidP="00A24051">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Регулярные занятия физической культурой не только улучшают здоровье и функциональное состояние, но и повышают работоспособность и эмоциональный тонус. Однако</w:t>
      </w:r>
      <w:proofErr w:type="gramStart"/>
      <w:r w:rsidRPr="00233FF6">
        <w:rPr>
          <w:rFonts w:ascii="Times New Roman" w:eastAsia="Times New Roman" w:hAnsi="Times New Roman" w:cs="Times New Roman"/>
          <w:color w:val="000000"/>
          <w:sz w:val="24"/>
          <w:szCs w:val="24"/>
        </w:rPr>
        <w:t>,</w:t>
      </w:r>
      <w:proofErr w:type="gramEnd"/>
      <w:r w:rsidRPr="00233FF6">
        <w:rPr>
          <w:rFonts w:ascii="Times New Roman" w:eastAsia="Times New Roman" w:hAnsi="Times New Roman" w:cs="Times New Roman"/>
          <w:color w:val="000000"/>
          <w:sz w:val="24"/>
          <w:szCs w:val="24"/>
        </w:rPr>
        <w:t xml:space="preserve"> следует помнить, что самостоятельные занятия физической культурой нельзя проводить без врачебного контроля и самоконтроля. Самоконтроль способствует правильному использованию средств и методов выполнения физических упражнений, укреплению здоровья, достижения высоких результатов и спортивному долголетию.</w:t>
      </w:r>
    </w:p>
    <w:p w:rsidR="00A24051" w:rsidRPr="00233FF6" w:rsidRDefault="00A24051" w:rsidP="00A24051">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Хорошо зная особенности воздействия физической нагрузки на организм, умея следить за состоянием своего здоровья, правильно разбираясь в изменениях состояния организма, мы можем наиболее обоснованно регулировать нагрузку, определить самые ранние признаки нарушений в здоровье и тренированности и тем самым вовремя принимать необходимые меры.</w:t>
      </w:r>
    </w:p>
    <w:p w:rsidR="00AC639E" w:rsidRDefault="00A24051" w:rsidP="00AC639E">
      <w:pPr>
        <w:spacing w:after="0" w:line="240" w:lineRule="auto"/>
        <w:ind w:firstLine="300"/>
        <w:jc w:val="both"/>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Правильно организованный комплекс физических нагрузок, регулярный контроль медицинского специалиста и постоянный самоконтроль — единая система, направленная на укрепление здоровья, на всестороннее гармоничное развитие человека.</w:t>
      </w:r>
    </w:p>
    <w:p w:rsidR="00AC639E" w:rsidRPr="00233FF6" w:rsidRDefault="00AC639E" w:rsidP="00AC639E">
      <w:pPr>
        <w:spacing w:after="0" w:line="240" w:lineRule="auto"/>
        <w:ind w:firstLine="300"/>
        <w:jc w:val="both"/>
        <w:rPr>
          <w:rFonts w:ascii="Times New Roman" w:eastAsia="Times New Roman" w:hAnsi="Times New Roman" w:cs="Times New Roman"/>
          <w:color w:val="000000"/>
          <w:sz w:val="24"/>
          <w:szCs w:val="24"/>
        </w:rPr>
      </w:pPr>
    </w:p>
    <w:p w:rsidR="00A24051" w:rsidRPr="00233FF6" w:rsidRDefault="00A24051" w:rsidP="00A24051">
      <w:pPr>
        <w:spacing w:after="0" w:line="240" w:lineRule="auto"/>
        <w:ind w:firstLine="300"/>
        <w:rPr>
          <w:rFonts w:ascii="Times New Roman" w:eastAsia="Times New Roman" w:hAnsi="Times New Roman" w:cs="Times New Roman"/>
          <w:color w:val="000000"/>
          <w:sz w:val="24"/>
          <w:szCs w:val="24"/>
        </w:rPr>
      </w:pPr>
      <w:r w:rsidRPr="00233FF6">
        <w:rPr>
          <w:rFonts w:ascii="Times New Roman" w:eastAsia="Times New Roman" w:hAnsi="Times New Roman" w:cs="Times New Roman"/>
          <w:color w:val="000000"/>
          <w:sz w:val="24"/>
          <w:szCs w:val="24"/>
        </w:rPr>
        <w:t xml:space="preserve">При решении вопроса о дозировке тренировочных нагрузок </w:t>
      </w:r>
      <w:proofErr w:type="gramStart"/>
      <w:r w:rsidRPr="00233FF6">
        <w:rPr>
          <w:rFonts w:ascii="Times New Roman" w:eastAsia="Times New Roman" w:hAnsi="Times New Roman" w:cs="Times New Roman"/>
          <w:color w:val="000000"/>
          <w:sz w:val="24"/>
          <w:szCs w:val="24"/>
        </w:rPr>
        <w:t>важное значение</w:t>
      </w:r>
      <w:proofErr w:type="gramEnd"/>
      <w:r w:rsidRPr="00233FF6">
        <w:rPr>
          <w:rFonts w:ascii="Times New Roman" w:eastAsia="Times New Roman" w:hAnsi="Times New Roman" w:cs="Times New Roman"/>
          <w:color w:val="000000"/>
          <w:sz w:val="24"/>
          <w:szCs w:val="24"/>
        </w:rPr>
        <w:t xml:space="preserve"> имеет грамотный </w:t>
      </w:r>
      <w:r w:rsidRPr="00233FF6">
        <w:rPr>
          <w:rFonts w:ascii="Times New Roman" w:eastAsia="Times New Roman" w:hAnsi="Times New Roman" w:cs="Times New Roman"/>
          <w:b/>
          <w:color w:val="000000"/>
          <w:sz w:val="24"/>
          <w:szCs w:val="24"/>
        </w:rPr>
        <w:t xml:space="preserve"> </w:t>
      </w:r>
      <w:r w:rsidRPr="00233FF6">
        <w:rPr>
          <w:rFonts w:ascii="Times New Roman" w:eastAsia="Times New Roman" w:hAnsi="Times New Roman" w:cs="Times New Roman"/>
          <w:b/>
          <w:bCs/>
          <w:iCs/>
          <w:color w:val="000000"/>
          <w:sz w:val="24"/>
          <w:szCs w:val="24"/>
        </w:rPr>
        <w:t>самоконтроль</w:t>
      </w:r>
      <w:r w:rsidRPr="00233FF6">
        <w:rPr>
          <w:rFonts w:ascii="Times New Roman" w:eastAsia="Times New Roman" w:hAnsi="Times New Roman" w:cs="Times New Roman"/>
          <w:bCs/>
          <w:i/>
          <w:iCs/>
          <w:color w:val="000000"/>
          <w:sz w:val="24"/>
          <w:szCs w:val="24"/>
        </w:rPr>
        <w:t>.</w:t>
      </w:r>
      <w:r w:rsidRPr="00233FF6">
        <w:rPr>
          <w:rFonts w:ascii="Times New Roman" w:eastAsia="Times New Roman" w:hAnsi="Times New Roman" w:cs="Times New Roman"/>
          <w:bCs/>
          <w:color w:val="000000"/>
          <w:sz w:val="24"/>
          <w:szCs w:val="24"/>
        </w:rPr>
        <w:t> </w:t>
      </w:r>
    </w:p>
    <w:p w:rsidR="001C272B" w:rsidRPr="00207D6A" w:rsidRDefault="00A24051" w:rsidP="00207D6A">
      <w:pPr>
        <w:spacing w:after="0" w:line="240" w:lineRule="auto"/>
        <w:rPr>
          <w:rFonts w:ascii="Times New Roman" w:eastAsia="Times New Roman" w:hAnsi="Times New Roman" w:cs="Times New Roman"/>
          <w:color w:val="000000"/>
          <w:sz w:val="24"/>
          <w:szCs w:val="24"/>
        </w:rPr>
      </w:pPr>
      <w:r w:rsidRPr="00233FF6">
        <w:rPr>
          <w:rFonts w:ascii="Times New Roman" w:eastAsia="Times New Roman" w:hAnsi="Times New Roman" w:cs="Times New Roman"/>
          <w:bCs/>
          <w:color w:val="000000"/>
          <w:sz w:val="24"/>
          <w:szCs w:val="24"/>
        </w:rPr>
        <w:t xml:space="preserve"> </w:t>
      </w:r>
      <w:r w:rsidRPr="00233FF6">
        <w:rPr>
          <w:rFonts w:ascii="Times New Roman" w:eastAsia="Times New Roman" w:hAnsi="Times New Roman" w:cs="Times New Roman"/>
          <w:color w:val="000000"/>
          <w:sz w:val="24"/>
          <w:szCs w:val="24"/>
        </w:rPr>
        <w:t>Наиболее удобная форма самоконтроля -</w:t>
      </w:r>
      <w:r w:rsidR="008F033A" w:rsidRPr="00233FF6">
        <w:rPr>
          <w:rFonts w:ascii="Times New Roman" w:eastAsia="Times New Roman" w:hAnsi="Times New Roman" w:cs="Times New Roman"/>
          <w:color w:val="000000"/>
          <w:sz w:val="24"/>
          <w:szCs w:val="24"/>
        </w:rPr>
        <w:t xml:space="preserve"> </w:t>
      </w:r>
      <w:r w:rsidRPr="00233FF6">
        <w:rPr>
          <w:rFonts w:ascii="Times New Roman" w:eastAsia="Times New Roman" w:hAnsi="Times New Roman" w:cs="Times New Roman"/>
          <w:color w:val="000000"/>
          <w:sz w:val="24"/>
          <w:szCs w:val="24"/>
        </w:rPr>
        <w:t>это ведение дневника самоконтроля (таблица №1).</w:t>
      </w:r>
    </w:p>
    <w:p w:rsidR="00A24051" w:rsidRPr="00233FF6" w:rsidRDefault="00A24051" w:rsidP="00AC639E">
      <w:pPr>
        <w:spacing w:after="0" w:line="240" w:lineRule="auto"/>
        <w:jc w:val="right"/>
        <w:rPr>
          <w:rFonts w:ascii="Times New Roman" w:eastAsia="Times New Roman" w:hAnsi="Times New Roman" w:cs="Times New Roman"/>
          <w:color w:val="000000"/>
          <w:sz w:val="24"/>
          <w:szCs w:val="24"/>
        </w:rPr>
      </w:pPr>
      <w:r w:rsidRPr="00233FF6">
        <w:rPr>
          <w:rFonts w:ascii="Times New Roman" w:eastAsia="Times New Roman" w:hAnsi="Times New Roman" w:cs="Times New Roman"/>
          <w:i/>
          <w:iCs/>
          <w:color w:val="000000"/>
          <w:sz w:val="24"/>
          <w:szCs w:val="24"/>
        </w:rPr>
        <w:lastRenderedPageBreak/>
        <w:t>Таблица №1</w:t>
      </w:r>
    </w:p>
    <w:p w:rsidR="008F3CEB" w:rsidRPr="00233FF6" w:rsidRDefault="00A24051" w:rsidP="00233FF6">
      <w:pPr>
        <w:spacing w:after="0" w:line="240" w:lineRule="auto"/>
        <w:jc w:val="center"/>
        <w:rPr>
          <w:rFonts w:ascii="Times New Roman" w:eastAsia="Times New Roman" w:hAnsi="Times New Roman" w:cs="Times New Roman"/>
          <w:b/>
          <w:color w:val="000000"/>
          <w:sz w:val="24"/>
          <w:szCs w:val="24"/>
        </w:rPr>
      </w:pPr>
      <w:r w:rsidRPr="00233FF6">
        <w:rPr>
          <w:rFonts w:ascii="Times New Roman" w:eastAsia="Times New Roman" w:hAnsi="Times New Roman" w:cs="Times New Roman"/>
          <w:b/>
          <w:bCs/>
          <w:iCs/>
          <w:color w:val="000000"/>
          <w:sz w:val="24"/>
          <w:szCs w:val="24"/>
        </w:rPr>
        <w:t>Дневник самоконтроля.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6"/>
        <w:gridCol w:w="1984"/>
        <w:gridCol w:w="1418"/>
        <w:gridCol w:w="1417"/>
        <w:gridCol w:w="1418"/>
        <w:gridCol w:w="1417"/>
        <w:gridCol w:w="1365"/>
      </w:tblGrid>
      <w:tr w:rsidR="008F3CEB" w:rsidRPr="00233FF6" w:rsidTr="00E85472">
        <w:tc>
          <w:tcPr>
            <w:tcW w:w="516"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b/>
                <w:color w:val="111111"/>
                <w:sz w:val="24"/>
                <w:szCs w:val="24"/>
              </w:rPr>
            </w:pPr>
            <w:r w:rsidRPr="00233FF6">
              <w:rPr>
                <w:rFonts w:ascii="Times New Roman" w:hAnsi="Times New Roman" w:cs="Times New Roman"/>
                <w:b/>
                <w:color w:val="111111"/>
                <w:sz w:val="24"/>
                <w:szCs w:val="24"/>
              </w:rPr>
              <w:t xml:space="preserve">№ </w:t>
            </w:r>
            <w:proofErr w:type="spellStart"/>
            <w:proofErr w:type="gramStart"/>
            <w:r w:rsidRPr="00233FF6">
              <w:rPr>
                <w:rFonts w:ascii="Times New Roman" w:hAnsi="Times New Roman" w:cs="Times New Roman"/>
                <w:b/>
                <w:color w:val="111111"/>
                <w:sz w:val="24"/>
                <w:szCs w:val="24"/>
              </w:rPr>
              <w:t>п</w:t>
            </w:r>
            <w:proofErr w:type="spellEnd"/>
            <w:proofErr w:type="gramEnd"/>
            <w:r w:rsidRPr="00233FF6">
              <w:rPr>
                <w:rFonts w:ascii="Times New Roman" w:hAnsi="Times New Roman" w:cs="Times New Roman"/>
                <w:b/>
                <w:color w:val="111111"/>
                <w:sz w:val="24"/>
                <w:szCs w:val="24"/>
              </w:rPr>
              <w:t>/</w:t>
            </w:r>
            <w:proofErr w:type="spellStart"/>
            <w:r w:rsidRPr="00233FF6">
              <w:rPr>
                <w:rFonts w:ascii="Times New Roman" w:hAnsi="Times New Roman" w:cs="Times New Roman"/>
                <w:b/>
                <w:color w:val="111111"/>
                <w:sz w:val="24"/>
                <w:szCs w:val="24"/>
              </w:rPr>
              <w:t>п</w:t>
            </w:r>
            <w:proofErr w:type="spellEnd"/>
          </w:p>
        </w:tc>
        <w:tc>
          <w:tcPr>
            <w:tcW w:w="1984"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Показатели</w:t>
            </w:r>
          </w:p>
          <w:p w:rsidR="00233FF6" w:rsidRPr="00233FF6" w:rsidRDefault="00233FF6"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(пример)</w:t>
            </w:r>
          </w:p>
        </w:tc>
        <w:tc>
          <w:tcPr>
            <w:tcW w:w="7035" w:type="dxa"/>
            <w:gridSpan w:val="5"/>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b/>
                <w:color w:val="111111"/>
                <w:sz w:val="24"/>
                <w:szCs w:val="24"/>
              </w:rPr>
            </w:pPr>
            <w:r w:rsidRPr="00233FF6">
              <w:rPr>
                <w:rFonts w:ascii="Times New Roman" w:hAnsi="Times New Roman" w:cs="Times New Roman"/>
                <w:b/>
                <w:color w:val="111111"/>
                <w:sz w:val="24"/>
                <w:szCs w:val="24"/>
              </w:rPr>
              <w:t>Дата</w:t>
            </w:r>
          </w:p>
        </w:tc>
      </w:tr>
      <w:tr w:rsidR="008F3CEB" w:rsidRPr="00233FF6" w:rsidTr="00233FF6">
        <w:tc>
          <w:tcPr>
            <w:tcW w:w="516" w:type="dxa"/>
            <w:vMerge/>
            <w:tcBorders>
              <w:top w:val="outset" w:sz="6" w:space="0" w:color="auto"/>
              <w:left w:val="outset" w:sz="6" w:space="0" w:color="auto"/>
              <w:bottom w:val="outset" w:sz="6" w:space="0" w:color="auto"/>
              <w:right w:val="outset" w:sz="6" w:space="0" w:color="auto"/>
            </w:tcBorders>
            <w:hideMark/>
          </w:tcPr>
          <w:p w:rsidR="008F3CEB" w:rsidRPr="00233FF6" w:rsidRDefault="008F3CEB" w:rsidP="00E85472">
            <w:pPr>
              <w:spacing w:after="0"/>
              <w:jc w:val="center"/>
              <w:rPr>
                <w:rFonts w:ascii="Times New Roman" w:hAnsi="Times New Roman" w:cs="Times New Roman"/>
                <w:color w:val="111111"/>
                <w:sz w:val="24"/>
                <w:szCs w:val="24"/>
              </w:rPr>
            </w:pPr>
          </w:p>
        </w:tc>
        <w:tc>
          <w:tcPr>
            <w:tcW w:w="1984" w:type="dxa"/>
            <w:vMerge/>
            <w:tcBorders>
              <w:top w:val="outset" w:sz="6" w:space="0" w:color="auto"/>
              <w:left w:val="outset" w:sz="6" w:space="0" w:color="auto"/>
              <w:bottom w:val="outset" w:sz="6" w:space="0" w:color="auto"/>
              <w:right w:val="outset" w:sz="6" w:space="0" w:color="auto"/>
            </w:tcBorders>
            <w:hideMark/>
          </w:tcPr>
          <w:p w:rsidR="008F3CEB" w:rsidRPr="00233FF6" w:rsidRDefault="008F3CEB"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«____»</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«____»</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«____»</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«____»</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«____»</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1</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Самочувствие</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Хорошее</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Хорошее</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Небольшая усталость</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Вялость</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Удовлетворительно</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line="240" w:lineRule="auto"/>
              <w:jc w:val="center"/>
              <w:rPr>
                <w:rFonts w:ascii="Times New Roman" w:eastAsia="Times New Roman" w:hAnsi="Times New Roman" w:cs="Times New Roman"/>
                <w:sz w:val="24"/>
                <w:szCs w:val="24"/>
              </w:rPr>
            </w:pPr>
            <w:r w:rsidRPr="00233FF6">
              <w:rPr>
                <w:rFonts w:ascii="Times New Roman" w:eastAsia="Times New Roman" w:hAnsi="Times New Roman" w:cs="Times New Roman"/>
                <w:bCs/>
                <w:iCs/>
                <w:sz w:val="24"/>
                <w:szCs w:val="24"/>
              </w:rPr>
              <w:t>Работоспособность</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line="240" w:lineRule="auto"/>
              <w:jc w:val="center"/>
              <w:rPr>
                <w:rFonts w:ascii="Times New Roman" w:eastAsia="Times New Roman" w:hAnsi="Times New Roman" w:cs="Times New Roman"/>
                <w:sz w:val="24"/>
                <w:szCs w:val="24"/>
              </w:rPr>
            </w:pPr>
            <w:r w:rsidRPr="00233FF6">
              <w:rPr>
                <w:rFonts w:ascii="Times New Roman" w:eastAsia="Times New Roman" w:hAnsi="Times New Roman" w:cs="Times New Roman"/>
                <w:iCs/>
                <w:sz w:val="24"/>
                <w:szCs w:val="24"/>
              </w:rPr>
              <w:t>Хорошая</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line="240" w:lineRule="auto"/>
              <w:jc w:val="center"/>
              <w:rPr>
                <w:rFonts w:ascii="Times New Roman" w:eastAsia="Times New Roman" w:hAnsi="Times New Roman" w:cs="Times New Roman"/>
                <w:sz w:val="24"/>
                <w:szCs w:val="24"/>
              </w:rPr>
            </w:pPr>
            <w:r w:rsidRPr="00233FF6">
              <w:rPr>
                <w:rFonts w:ascii="Times New Roman" w:eastAsia="Times New Roman" w:hAnsi="Times New Roman" w:cs="Times New Roman"/>
                <w:iCs/>
                <w:sz w:val="24"/>
                <w:szCs w:val="24"/>
              </w:rPr>
              <w:t>Хорошая</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line="240" w:lineRule="auto"/>
              <w:jc w:val="center"/>
              <w:rPr>
                <w:rFonts w:ascii="Times New Roman" w:eastAsia="Times New Roman" w:hAnsi="Times New Roman" w:cs="Times New Roman"/>
                <w:sz w:val="24"/>
                <w:szCs w:val="24"/>
              </w:rPr>
            </w:pPr>
            <w:r w:rsidRPr="00233FF6">
              <w:rPr>
                <w:rFonts w:ascii="Times New Roman" w:eastAsia="Times New Roman" w:hAnsi="Times New Roman" w:cs="Times New Roman"/>
                <w:iCs/>
                <w:sz w:val="24"/>
                <w:szCs w:val="24"/>
              </w:rPr>
              <w:t>Удовлетворительная</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line="240" w:lineRule="auto"/>
              <w:jc w:val="center"/>
              <w:rPr>
                <w:rFonts w:ascii="Times New Roman" w:eastAsia="Times New Roman" w:hAnsi="Times New Roman" w:cs="Times New Roman"/>
                <w:sz w:val="24"/>
                <w:szCs w:val="24"/>
              </w:rPr>
            </w:pPr>
            <w:r w:rsidRPr="00233FF6">
              <w:rPr>
                <w:rFonts w:ascii="Times New Roman" w:eastAsia="Times New Roman" w:hAnsi="Times New Roman" w:cs="Times New Roman"/>
                <w:iCs/>
                <w:sz w:val="24"/>
                <w:szCs w:val="24"/>
              </w:rPr>
              <w:t>Хорошая</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eastAsia="Times New Roman" w:hAnsi="Times New Roman" w:cs="Times New Roman"/>
                <w:iCs/>
                <w:sz w:val="24"/>
                <w:szCs w:val="24"/>
              </w:rPr>
              <w:t>Удовлетворительная</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2</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Сон, час</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8, крепкий</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8, крепкий</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7, беспокойный</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8, беспокойный</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8, спокойный</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3</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Аппетит</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Хороший</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Хороший</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Удовлетворительный</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Удовлетворительный</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Хороший</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4</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Пульс уд/мин.,</w:t>
            </w:r>
          </w:p>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Лежа</w:t>
            </w:r>
          </w:p>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Стоя</w:t>
            </w:r>
          </w:p>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Разница</w:t>
            </w:r>
          </w:p>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до тренировки</w:t>
            </w:r>
          </w:p>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после тренировки</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62</w:t>
            </w:r>
            <w:r w:rsidRPr="00233FF6">
              <w:rPr>
                <w:rFonts w:ascii="Times New Roman" w:hAnsi="Times New Roman" w:cs="Times New Roman"/>
                <w:color w:val="111111"/>
                <w:sz w:val="24"/>
                <w:szCs w:val="24"/>
              </w:rPr>
              <w:br/>
              <w:t>72</w:t>
            </w:r>
            <w:r w:rsidRPr="00233FF6">
              <w:rPr>
                <w:rFonts w:ascii="Times New Roman" w:hAnsi="Times New Roman" w:cs="Times New Roman"/>
                <w:color w:val="111111"/>
                <w:sz w:val="24"/>
                <w:szCs w:val="24"/>
              </w:rPr>
              <w:br/>
              <w:t>10</w:t>
            </w:r>
            <w:r w:rsidRPr="00233FF6">
              <w:rPr>
                <w:rFonts w:ascii="Times New Roman" w:hAnsi="Times New Roman" w:cs="Times New Roman"/>
                <w:color w:val="111111"/>
                <w:sz w:val="24"/>
                <w:szCs w:val="24"/>
              </w:rPr>
              <w:br/>
              <w:t>10</w:t>
            </w:r>
            <w:r w:rsidRPr="00233FF6">
              <w:rPr>
                <w:rFonts w:ascii="Times New Roman" w:hAnsi="Times New Roman" w:cs="Times New Roman"/>
                <w:color w:val="111111"/>
                <w:sz w:val="24"/>
                <w:szCs w:val="24"/>
              </w:rPr>
              <w:br/>
              <w:t>12</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62</w:t>
            </w:r>
            <w:r w:rsidRPr="00233FF6">
              <w:rPr>
                <w:rFonts w:ascii="Times New Roman" w:hAnsi="Times New Roman" w:cs="Times New Roman"/>
                <w:color w:val="111111"/>
                <w:sz w:val="24"/>
                <w:szCs w:val="24"/>
              </w:rPr>
              <w:br/>
              <w:t>72</w:t>
            </w:r>
            <w:r w:rsidRPr="00233FF6">
              <w:rPr>
                <w:rFonts w:ascii="Times New Roman" w:hAnsi="Times New Roman" w:cs="Times New Roman"/>
                <w:color w:val="111111"/>
                <w:sz w:val="24"/>
                <w:szCs w:val="24"/>
              </w:rPr>
              <w:br/>
              <w:t>10</w:t>
            </w:r>
            <w:r w:rsidRPr="00233FF6">
              <w:rPr>
                <w:rFonts w:ascii="Times New Roman" w:hAnsi="Times New Roman" w:cs="Times New Roman"/>
                <w:color w:val="111111"/>
                <w:sz w:val="24"/>
                <w:szCs w:val="24"/>
              </w:rPr>
              <w:br/>
              <w:t>–</w:t>
            </w:r>
            <w:r w:rsidRPr="00233FF6">
              <w:rPr>
                <w:rFonts w:ascii="Times New Roman" w:hAnsi="Times New Roman" w:cs="Times New Roman"/>
                <w:color w:val="111111"/>
                <w:sz w:val="24"/>
                <w:szCs w:val="24"/>
              </w:rPr>
              <w:br/>
              <w:t>–</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68</w:t>
            </w:r>
            <w:r w:rsidRPr="00233FF6">
              <w:rPr>
                <w:rFonts w:ascii="Times New Roman" w:hAnsi="Times New Roman" w:cs="Times New Roman"/>
                <w:color w:val="111111"/>
                <w:sz w:val="24"/>
                <w:szCs w:val="24"/>
              </w:rPr>
              <w:br/>
              <w:t>82</w:t>
            </w:r>
            <w:r w:rsidRPr="00233FF6">
              <w:rPr>
                <w:rFonts w:ascii="Times New Roman" w:hAnsi="Times New Roman" w:cs="Times New Roman"/>
                <w:color w:val="111111"/>
                <w:sz w:val="24"/>
                <w:szCs w:val="24"/>
              </w:rPr>
              <w:br/>
              <w:t>14</w:t>
            </w:r>
            <w:r w:rsidRPr="00233FF6">
              <w:rPr>
                <w:rFonts w:ascii="Times New Roman" w:hAnsi="Times New Roman" w:cs="Times New Roman"/>
                <w:color w:val="111111"/>
                <w:sz w:val="24"/>
                <w:szCs w:val="24"/>
              </w:rPr>
              <w:br/>
              <w:t>15</w:t>
            </w:r>
            <w:r w:rsidRPr="00233FF6">
              <w:rPr>
                <w:rFonts w:ascii="Times New Roman" w:hAnsi="Times New Roman" w:cs="Times New Roman"/>
                <w:color w:val="111111"/>
                <w:sz w:val="24"/>
                <w:szCs w:val="24"/>
              </w:rPr>
              <w:br/>
              <w:t>18</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66</w:t>
            </w:r>
            <w:r w:rsidRPr="00233FF6">
              <w:rPr>
                <w:rFonts w:ascii="Times New Roman" w:hAnsi="Times New Roman" w:cs="Times New Roman"/>
                <w:color w:val="111111"/>
                <w:sz w:val="24"/>
                <w:szCs w:val="24"/>
              </w:rPr>
              <w:br/>
              <w:t>79</w:t>
            </w:r>
            <w:r w:rsidRPr="00233FF6">
              <w:rPr>
                <w:rFonts w:ascii="Times New Roman" w:hAnsi="Times New Roman" w:cs="Times New Roman"/>
                <w:color w:val="111111"/>
                <w:sz w:val="24"/>
                <w:szCs w:val="24"/>
              </w:rPr>
              <w:br/>
              <w:t>13</w:t>
            </w:r>
            <w:r w:rsidRPr="00233FF6">
              <w:rPr>
                <w:rFonts w:ascii="Times New Roman" w:hAnsi="Times New Roman" w:cs="Times New Roman"/>
                <w:color w:val="111111"/>
                <w:sz w:val="24"/>
                <w:szCs w:val="24"/>
              </w:rPr>
              <w:br/>
              <w:t>–</w:t>
            </w:r>
            <w:r w:rsidRPr="00233FF6">
              <w:rPr>
                <w:rFonts w:ascii="Times New Roman" w:hAnsi="Times New Roman" w:cs="Times New Roman"/>
                <w:color w:val="111111"/>
                <w:sz w:val="24"/>
                <w:szCs w:val="24"/>
              </w:rPr>
              <w:br/>
              <w:t>–</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65</w:t>
            </w:r>
            <w:r w:rsidRPr="00233FF6">
              <w:rPr>
                <w:rFonts w:ascii="Times New Roman" w:hAnsi="Times New Roman" w:cs="Times New Roman"/>
                <w:color w:val="111111"/>
                <w:sz w:val="24"/>
                <w:szCs w:val="24"/>
              </w:rPr>
              <w:br/>
              <w:t>77</w:t>
            </w:r>
            <w:r w:rsidRPr="00233FF6">
              <w:rPr>
                <w:rFonts w:ascii="Times New Roman" w:hAnsi="Times New Roman" w:cs="Times New Roman"/>
                <w:color w:val="111111"/>
                <w:sz w:val="24"/>
                <w:szCs w:val="24"/>
              </w:rPr>
              <w:br/>
              <w:t>12</w:t>
            </w:r>
            <w:r w:rsidRPr="00233FF6">
              <w:rPr>
                <w:rFonts w:ascii="Times New Roman" w:hAnsi="Times New Roman" w:cs="Times New Roman"/>
                <w:color w:val="111111"/>
                <w:sz w:val="24"/>
                <w:szCs w:val="24"/>
              </w:rPr>
              <w:br/>
              <w:t>12</w:t>
            </w:r>
            <w:r w:rsidRPr="00233FF6">
              <w:rPr>
                <w:rFonts w:ascii="Times New Roman" w:hAnsi="Times New Roman" w:cs="Times New Roman"/>
                <w:color w:val="111111"/>
                <w:sz w:val="24"/>
                <w:szCs w:val="24"/>
              </w:rPr>
              <w:br/>
              <w:t>15</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5</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 xml:space="preserve">Вес, </w:t>
            </w:r>
            <w:proofErr w:type="gramStart"/>
            <w:r w:rsidRPr="00233FF6">
              <w:rPr>
                <w:rFonts w:ascii="Times New Roman" w:hAnsi="Times New Roman" w:cs="Times New Roman"/>
                <w:color w:val="111111"/>
                <w:sz w:val="24"/>
                <w:szCs w:val="24"/>
              </w:rPr>
              <w:t>кг</w:t>
            </w:r>
            <w:proofErr w:type="gramEnd"/>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65,0</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64,5</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65,5</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64,7</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64,2</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6</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Нарушения режима</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r>
      <w:tr w:rsidR="008F3CEB"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7</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Болевые ощущения</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Тупая боль в области печени</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Небольшая боль в правом боку после бега</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r>
      <w:tr w:rsidR="00E85472"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8</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Спортивные результаты</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Бег 100 м (14,2 с)</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Бег 100 м (14,8 с)</w:t>
            </w: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Нет</w:t>
            </w: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8F3CEB" w:rsidRPr="00233FF6" w:rsidRDefault="008F3CEB"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Бег (14,5 с)</w:t>
            </w:r>
          </w:p>
        </w:tc>
      </w:tr>
      <w:tr w:rsidR="00233FF6"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233FF6" w:rsidRPr="00233FF6" w:rsidRDefault="00233FF6"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9</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r>
      <w:tr w:rsidR="00233FF6"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233FF6" w:rsidRPr="00233FF6" w:rsidRDefault="00233FF6"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10</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r>
      <w:tr w:rsidR="00233FF6"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233FF6" w:rsidRPr="00233FF6" w:rsidRDefault="00233FF6" w:rsidP="00E85472">
            <w:pPr>
              <w:spacing w:after="0"/>
              <w:jc w:val="center"/>
              <w:rPr>
                <w:rFonts w:ascii="Times New Roman" w:hAnsi="Times New Roman" w:cs="Times New Roman"/>
                <w:color w:val="111111"/>
                <w:sz w:val="24"/>
                <w:szCs w:val="24"/>
              </w:rPr>
            </w:pPr>
            <w:r w:rsidRPr="00233FF6">
              <w:rPr>
                <w:rFonts w:ascii="Times New Roman" w:hAnsi="Times New Roman" w:cs="Times New Roman"/>
                <w:color w:val="111111"/>
                <w:sz w:val="24"/>
                <w:szCs w:val="24"/>
              </w:rPr>
              <w:t>11</w:t>
            </w: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r>
      <w:tr w:rsidR="00233FF6" w:rsidRPr="00233FF6" w:rsidTr="00233FF6">
        <w:tc>
          <w:tcPr>
            <w:tcW w:w="516"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233FF6" w:rsidRPr="00233FF6" w:rsidRDefault="00233FF6" w:rsidP="00E85472">
            <w:pPr>
              <w:spacing w:after="0"/>
              <w:jc w:val="center"/>
              <w:rPr>
                <w:rFonts w:ascii="Times New Roman" w:hAnsi="Times New Roman" w:cs="Times New Roman"/>
                <w:color w:val="111111"/>
                <w:sz w:val="24"/>
                <w:szCs w:val="24"/>
              </w:rPr>
            </w:pPr>
          </w:p>
        </w:tc>
        <w:tc>
          <w:tcPr>
            <w:tcW w:w="1984"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8"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417"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c>
          <w:tcPr>
            <w:tcW w:w="13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33FF6" w:rsidRPr="00233FF6" w:rsidRDefault="00233FF6" w:rsidP="00E85472">
            <w:pPr>
              <w:spacing w:after="0"/>
              <w:jc w:val="center"/>
              <w:rPr>
                <w:rFonts w:ascii="Times New Roman" w:hAnsi="Times New Roman" w:cs="Times New Roman"/>
                <w:color w:val="111111"/>
                <w:sz w:val="24"/>
                <w:szCs w:val="24"/>
              </w:rPr>
            </w:pPr>
          </w:p>
        </w:tc>
      </w:tr>
    </w:tbl>
    <w:p w:rsidR="008F3CEB" w:rsidRPr="00233FF6" w:rsidRDefault="008F3CEB" w:rsidP="00233FF6">
      <w:pPr>
        <w:spacing w:after="0" w:line="240" w:lineRule="auto"/>
        <w:jc w:val="both"/>
        <w:rPr>
          <w:rFonts w:ascii="Times New Roman" w:hAnsi="Times New Roman" w:cs="Times New Roman"/>
          <w:sz w:val="24"/>
          <w:szCs w:val="24"/>
        </w:rPr>
      </w:pPr>
    </w:p>
    <w:sectPr w:rsidR="008F3CEB" w:rsidRPr="00233FF6" w:rsidSect="00AD5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1421"/>
    <w:rsid w:val="000211F7"/>
    <w:rsid w:val="00034E18"/>
    <w:rsid w:val="000A271F"/>
    <w:rsid w:val="000A4D04"/>
    <w:rsid w:val="000A5747"/>
    <w:rsid w:val="000B255E"/>
    <w:rsid w:val="000C41D9"/>
    <w:rsid w:val="000D6BAF"/>
    <w:rsid w:val="00145A67"/>
    <w:rsid w:val="001B0DAB"/>
    <w:rsid w:val="001C272B"/>
    <w:rsid w:val="00207D6A"/>
    <w:rsid w:val="002211FF"/>
    <w:rsid w:val="002219DF"/>
    <w:rsid w:val="00233FF6"/>
    <w:rsid w:val="00287B5A"/>
    <w:rsid w:val="002B6717"/>
    <w:rsid w:val="00312C99"/>
    <w:rsid w:val="003823C5"/>
    <w:rsid w:val="003865AD"/>
    <w:rsid w:val="003C783A"/>
    <w:rsid w:val="003D3782"/>
    <w:rsid w:val="003D64C1"/>
    <w:rsid w:val="00487266"/>
    <w:rsid w:val="005006DE"/>
    <w:rsid w:val="00533192"/>
    <w:rsid w:val="00547030"/>
    <w:rsid w:val="005E0FFC"/>
    <w:rsid w:val="005E4B5A"/>
    <w:rsid w:val="00664AA7"/>
    <w:rsid w:val="006852C5"/>
    <w:rsid w:val="006A3932"/>
    <w:rsid w:val="006C5F16"/>
    <w:rsid w:val="00714F30"/>
    <w:rsid w:val="007252CB"/>
    <w:rsid w:val="00793E34"/>
    <w:rsid w:val="00802AE4"/>
    <w:rsid w:val="008127DB"/>
    <w:rsid w:val="00895664"/>
    <w:rsid w:val="008F033A"/>
    <w:rsid w:val="008F3CEB"/>
    <w:rsid w:val="00931A8B"/>
    <w:rsid w:val="00951421"/>
    <w:rsid w:val="009A0FE9"/>
    <w:rsid w:val="009B26B0"/>
    <w:rsid w:val="009D786D"/>
    <w:rsid w:val="009E1635"/>
    <w:rsid w:val="009E6560"/>
    <w:rsid w:val="00A16414"/>
    <w:rsid w:val="00A24051"/>
    <w:rsid w:val="00A314EE"/>
    <w:rsid w:val="00A35CCF"/>
    <w:rsid w:val="00A413C7"/>
    <w:rsid w:val="00A562F5"/>
    <w:rsid w:val="00A835AC"/>
    <w:rsid w:val="00AC639E"/>
    <w:rsid w:val="00AD5FF2"/>
    <w:rsid w:val="00B43D8E"/>
    <w:rsid w:val="00B77968"/>
    <w:rsid w:val="00BF4510"/>
    <w:rsid w:val="00C1259D"/>
    <w:rsid w:val="00C21D2A"/>
    <w:rsid w:val="00C64C42"/>
    <w:rsid w:val="00C66FA9"/>
    <w:rsid w:val="00C726CD"/>
    <w:rsid w:val="00CA22B8"/>
    <w:rsid w:val="00D04B41"/>
    <w:rsid w:val="00D21B83"/>
    <w:rsid w:val="00D478E7"/>
    <w:rsid w:val="00D77053"/>
    <w:rsid w:val="00D9328E"/>
    <w:rsid w:val="00DF4E1C"/>
    <w:rsid w:val="00E10749"/>
    <w:rsid w:val="00E17C84"/>
    <w:rsid w:val="00E85472"/>
    <w:rsid w:val="00EC105B"/>
    <w:rsid w:val="00F16C81"/>
    <w:rsid w:val="00F56E29"/>
    <w:rsid w:val="00FA34C9"/>
    <w:rsid w:val="00FE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6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6C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6DE7-CB78-474E-806A-6A7EEB9F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dc:creator>
  <cp:keywords/>
  <dc:description/>
  <cp:lastModifiedBy>qp</cp:lastModifiedBy>
  <cp:revision>45</cp:revision>
  <dcterms:created xsi:type="dcterms:W3CDTF">2020-05-29T12:46:00Z</dcterms:created>
  <dcterms:modified xsi:type="dcterms:W3CDTF">2020-06-03T09:23:00Z</dcterms:modified>
</cp:coreProperties>
</file>